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C9A3A" w14:textId="77777777" w:rsidR="00DB3F6D" w:rsidRDefault="00DB3F6D" w:rsidP="00DE5AA6">
      <w:pPr>
        <w:spacing w:before="120" w:after="120"/>
        <w:jc w:val="center"/>
        <w:rPr>
          <w:rFonts w:cs="Arial"/>
          <w:b/>
          <w:sz w:val="28"/>
          <w:szCs w:val="28"/>
        </w:rPr>
      </w:pPr>
      <w:bookmarkStart w:id="0" w:name="_Ref392244210"/>
      <w:bookmarkStart w:id="1" w:name="_Toc406062117"/>
      <w:bookmarkStart w:id="2" w:name="_Toc406422496"/>
      <w:bookmarkStart w:id="3" w:name="_Toc420315506"/>
    </w:p>
    <w:p w14:paraId="53442338" w14:textId="6BB31D28" w:rsidR="00DE5AA6" w:rsidRPr="00EF037B" w:rsidRDefault="00E634CD" w:rsidP="00DE5AA6">
      <w:pPr>
        <w:spacing w:before="120" w:after="120"/>
        <w:jc w:val="center"/>
        <w:rPr>
          <w:rFonts w:cs="Arial"/>
          <w:b/>
          <w:sz w:val="28"/>
          <w:szCs w:val="28"/>
        </w:rPr>
      </w:pPr>
      <w:r w:rsidRPr="007C7FF7">
        <w:rPr>
          <w:rFonts w:cs="Arial"/>
          <w:b/>
          <w:sz w:val="28"/>
          <w:szCs w:val="28"/>
        </w:rPr>
        <w:t xml:space="preserve">FIRST-TIME MOTHERS’ EXPECTATIONS OF </w:t>
      </w:r>
      <w:r w:rsidR="00EF7B0D">
        <w:rPr>
          <w:rFonts w:cs="Arial"/>
          <w:b/>
          <w:sz w:val="28"/>
          <w:szCs w:val="28"/>
        </w:rPr>
        <w:t>THE UNKNOWN TERRITORY OF CHILDBIRTH</w:t>
      </w:r>
      <w:r w:rsidRPr="007C7FF7">
        <w:rPr>
          <w:rFonts w:cs="Arial"/>
          <w:b/>
          <w:sz w:val="28"/>
          <w:szCs w:val="28"/>
        </w:rPr>
        <w:t>:</w:t>
      </w:r>
      <w:r w:rsidR="00EF7B0D">
        <w:rPr>
          <w:rFonts w:cs="Arial"/>
          <w:b/>
          <w:sz w:val="28"/>
          <w:szCs w:val="28"/>
        </w:rPr>
        <w:t xml:space="preserve"> UNCERTAINTIES,</w:t>
      </w:r>
      <w:r w:rsidRPr="007C7FF7">
        <w:rPr>
          <w:rFonts w:cs="Arial"/>
          <w:b/>
          <w:sz w:val="28"/>
          <w:szCs w:val="28"/>
        </w:rPr>
        <w:t xml:space="preserve"> COPING STRATEGIES</w:t>
      </w:r>
      <w:r w:rsidR="00892D8C" w:rsidRPr="007C7FF7">
        <w:rPr>
          <w:rFonts w:cs="Arial"/>
          <w:b/>
          <w:sz w:val="28"/>
          <w:szCs w:val="28"/>
        </w:rPr>
        <w:t xml:space="preserve"> AND ‘GOING WITH THE FLOW’</w:t>
      </w:r>
    </w:p>
    <w:p w14:paraId="7807F973" w14:textId="77777777" w:rsidR="003E5B76" w:rsidRDefault="003E5B76" w:rsidP="008304AE">
      <w:pPr>
        <w:spacing w:after="0"/>
        <w:rPr>
          <w:rFonts w:cs="Arial"/>
          <w:b/>
          <w:szCs w:val="24"/>
        </w:rPr>
      </w:pPr>
      <w:bookmarkStart w:id="4" w:name="28000"/>
      <w:bookmarkStart w:id="5" w:name="29001"/>
      <w:bookmarkStart w:id="6" w:name="31000"/>
      <w:bookmarkEnd w:id="4"/>
      <w:bookmarkEnd w:id="5"/>
      <w:bookmarkEnd w:id="6"/>
    </w:p>
    <w:p w14:paraId="64F9B65F" w14:textId="77777777" w:rsidR="00DE5AA6" w:rsidRDefault="00DE5AA6" w:rsidP="002C3F84">
      <w:pPr>
        <w:spacing w:after="0" w:line="240" w:lineRule="auto"/>
        <w:rPr>
          <w:rFonts w:cs="Arial"/>
          <w:b/>
          <w:szCs w:val="24"/>
        </w:rPr>
      </w:pPr>
      <w:r>
        <w:rPr>
          <w:rFonts w:cs="Arial"/>
          <w:b/>
          <w:szCs w:val="24"/>
        </w:rPr>
        <w:t>ABSTRACT</w:t>
      </w:r>
    </w:p>
    <w:p w14:paraId="5AD6559E" w14:textId="77777777" w:rsidR="007F06F1" w:rsidRDefault="007F06F1" w:rsidP="002C3F84">
      <w:pPr>
        <w:autoSpaceDE w:val="0"/>
        <w:autoSpaceDN w:val="0"/>
        <w:adjustRightInd w:val="0"/>
        <w:spacing w:after="0" w:line="240" w:lineRule="auto"/>
        <w:rPr>
          <w:rFonts w:cs="Arial"/>
          <w:szCs w:val="24"/>
        </w:rPr>
      </w:pPr>
      <w:r>
        <w:rPr>
          <w:rFonts w:cs="Arial"/>
          <w:b/>
          <w:szCs w:val="24"/>
        </w:rPr>
        <w:t xml:space="preserve">Objective. </w:t>
      </w:r>
      <w:r w:rsidRPr="007F06F1">
        <w:rPr>
          <w:rFonts w:cs="Arial"/>
          <w:szCs w:val="24"/>
        </w:rPr>
        <w:t>To explore</w:t>
      </w:r>
      <w:r>
        <w:rPr>
          <w:rFonts w:cs="Arial"/>
          <w:szCs w:val="24"/>
        </w:rPr>
        <w:t xml:space="preserve"> first-time mothers’ expectations of labour and birth, coping strategies they adopt during pregnancy towards childbirth and coping strategies they </w:t>
      </w:r>
      <w:r w:rsidR="00800987">
        <w:rPr>
          <w:rFonts w:cs="Arial"/>
          <w:szCs w:val="24"/>
        </w:rPr>
        <w:t xml:space="preserve">expect </w:t>
      </w:r>
      <w:r>
        <w:rPr>
          <w:rFonts w:cs="Arial"/>
          <w:szCs w:val="24"/>
        </w:rPr>
        <w:t>to use during labour and birth.</w:t>
      </w:r>
    </w:p>
    <w:p w14:paraId="6B9F78F2" w14:textId="77777777" w:rsidR="00B605FD" w:rsidRDefault="007F06F1" w:rsidP="002C3F84">
      <w:pPr>
        <w:spacing w:line="240" w:lineRule="auto"/>
      </w:pPr>
      <w:r>
        <w:rPr>
          <w:rFonts w:cs="Arial"/>
          <w:b/>
          <w:szCs w:val="24"/>
        </w:rPr>
        <w:t>Design.</w:t>
      </w:r>
      <w:r w:rsidR="00B605FD">
        <w:rPr>
          <w:rFonts w:cs="Arial"/>
          <w:b/>
          <w:szCs w:val="24"/>
        </w:rPr>
        <w:t xml:space="preserve"> </w:t>
      </w:r>
      <w:r w:rsidR="00B605FD" w:rsidRPr="00B605FD">
        <w:rPr>
          <w:rFonts w:cs="Arial"/>
          <w:szCs w:val="24"/>
        </w:rPr>
        <w:t>A q</w:t>
      </w:r>
      <w:r w:rsidR="00B605FD" w:rsidRPr="00865C61">
        <w:rPr>
          <w:rFonts w:cs="Arial"/>
          <w:szCs w:val="24"/>
        </w:rPr>
        <w:t xml:space="preserve">ualitative Straussian </w:t>
      </w:r>
      <w:r w:rsidR="00B605FD">
        <w:rPr>
          <w:rFonts w:cs="Arial"/>
          <w:szCs w:val="24"/>
        </w:rPr>
        <w:t>g</w:t>
      </w:r>
      <w:r w:rsidR="00B605FD" w:rsidRPr="00865C61">
        <w:rPr>
          <w:rFonts w:cs="Arial"/>
          <w:szCs w:val="24"/>
        </w:rPr>
        <w:t xml:space="preserve">rounded </w:t>
      </w:r>
      <w:r w:rsidR="00B605FD">
        <w:rPr>
          <w:rFonts w:cs="Arial"/>
          <w:szCs w:val="24"/>
        </w:rPr>
        <w:t>t</w:t>
      </w:r>
      <w:r w:rsidR="00B605FD" w:rsidRPr="00865C61">
        <w:rPr>
          <w:rFonts w:cs="Arial"/>
          <w:szCs w:val="24"/>
        </w:rPr>
        <w:t>heory methodology</w:t>
      </w:r>
      <w:r w:rsidR="00B605FD">
        <w:rPr>
          <w:rFonts w:cs="Arial"/>
          <w:szCs w:val="24"/>
        </w:rPr>
        <w:t xml:space="preserve"> was adopted, with data collected through semi-structured interviews in the third trimester of pregnancy.</w:t>
      </w:r>
      <w:r w:rsidR="00B605FD">
        <w:t xml:space="preserve"> </w:t>
      </w:r>
      <w:r w:rsidR="00B605FD" w:rsidRPr="00865C61">
        <w:rPr>
          <w:rFonts w:cs="Arial"/>
          <w:szCs w:val="24"/>
        </w:rPr>
        <w:t>Ethical approval was gained.</w:t>
      </w:r>
      <w:r w:rsidR="00B605FD">
        <w:rPr>
          <w:rFonts w:cs="Arial"/>
          <w:szCs w:val="24"/>
        </w:rPr>
        <w:t xml:space="preserve"> </w:t>
      </w:r>
      <w:r w:rsidR="00B605FD" w:rsidRPr="00865C61">
        <w:rPr>
          <w:rFonts w:cs="Arial"/>
          <w:szCs w:val="24"/>
        </w:rPr>
        <w:t xml:space="preserve">Data analysis included the processes of coding and conceptualising data, with constant comparison between data, literature and memos. </w:t>
      </w:r>
    </w:p>
    <w:p w14:paraId="5FEFC0FE" w14:textId="77777777" w:rsidR="007F06F1" w:rsidRDefault="007F06F1" w:rsidP="002C3F84">
      <w:pPr>
        <w:spacing w:after="0" w:line="240" w:lineRule="auto"/>
        <w:rPr>
          <w:rFonts w:cs="Arial"/>
          <w:b/>
          <w:szCs w:val="24"/>
        </w:rPr>
      </w:pPr>
      <w:r>
        <w:rPr>
          <w:rFonts w:cs="Arial"/>
          <w:b/>
          <w:szCs w:val="24"/>
        </w:rPr>
        <w:t>Setting.</w:t>
      </w:r>
      <w:r w:rsidR="00B605FD">
        <w:rPr>
          <w:rFonts w:cs="Arial"/>
          <w:b/>
          <w:szCs w:val="24"/>
        </w:rPr>
        <w:t xml:space="preserve"> </w:t>
      </w:r>
      <w:r w:rsidR="003755D5">
        <w:rPr>
          <w:rFonts w:cs="Arial"/>
        </w:rPr>
        <w:t>T</w:t>
      </w:r>
      <w:r w:rsidR="00B605FD" w:rsidRPr="0037234F">
        <w:rPr>
          <w:rFonts w:cs="Arial"/>
        </w:rPr>
        <w:t>hree National Health Service (NHS) Trusts</w:t>
      </w:r>
      <w:r w:rsidR="00B605FD">
        <w:rPr>
          <w:rFonts w:cs="Arial"/>
        </w:rPr>
        <w:t xml:space="preserve"> in England</w:t>
      </w:r>
      <w:r w:rsidR="00B605FD" w:rsidRPr="0037234F">
        <w:rPr>
          <w:rFonts w:cs="Arial"/>
        </w:rPr>
        <w:t xml:space="preserve"> offering the choice of various birth settings including home, Freestanding Midwifery Unit (FMU) and Obstetric Unit (OU).</w:t>
      </w:r>
    </w:p>
    <w:p w14:paraId="0BCBAB77" w14:textId="77777777" w:rsidR="00F052BB" w:rsidRDefault="007F06F1" w:rsidP="00F052BB">
      <w:pPr>
        <w:spacing w:after="0" w:line="240" w:lineRule="auto"/>
        <w:rPr>
          <w:rFonts w:cs="Arial"/>
        </w:rPr>
      </w:pPr>
      <w:r>
        <w:rPr>
          <w:rFonts w:cs="Arial"/>
          <w:b/>
          <w:szCs w:val="24"/>
        </w:rPr>
        <w:t>Participants.</w:t>
      </w:r>
      <w:r w:rsidR="003755D5">
        <w:rPr>
          <w:rFonts w:cs="Arial"/>
          <w:b/>
          <w:szCs w:val="24"/>
        </w:rPr>
        <w:t xml:space="preserve"> </w:t>
      </w:r>
      <w:r w:rsidR="003755D5">
        <w:rPr>
          <w:rFonts w:cs="Arial"/>
        </w:rPr>
        <w:t>F</w:t>
      </w:r>
      <w:r w:rsidR="003755D5" w:rsidRPr="0037234F">
        <w:rPr>
          <w:rFonts w:cs="Arial"/>
        </w:rPr>
        <w:t xml:space="preserve">ourteen </w:t>
      </w:r>
      <w:r w:rsidR="003755D5">
        <w:rPr>
          <w:rFonts w:cs="Arial"/>
        </w:rPr>
        <w:t>first-time pregnant women</w:t>
      </w:r>
      <w:r w:rsidR="003755D5" w:rsidRPr="0037234F">
        <w:rPr>
          <w:rFonts w:cs="Arial"/>
        </w:rPr>
        <w:t xml:space="preserve"> in good general health with a straightforward pregnancy (single fetus)</w:t>
      </w:r>
      <w:r w:rsidR="003755D5">
        <w:rPr>
          <w:rFonts w:cs="Arial"/>
        </w:rPr>
        <w:t xml:space="preserve"> and</w:t>
      </w:r>
      <w:r w:rsidR="003755D5" w:rsidRPr="0037234F">
        <w:rPr>
          <w:rFonts w:cs="Arial"/>
        </w:rPr>
        <w:t xml:space="preserve"> anticipating a normal birth</w:t>
      </w:r>
      <w:r w:rsidR="003755D5">
        <w:rPr>
          <w:rFonts w:cs="Arial"/>
        </w:rPr>
        <w:t>.</w:t>
      </w:r>
    </w:p>
    <w:p w14:paraId="1F7DA9E2" w14:textId="7C908694" w:rsidR="00F052BB" w:rsidRDefault="007F06F1" w:rsidP="00F052BB">
      <w:pPr>
        <w:spacing w:after="0" w:line="240" w:lineRule="auto"/>
      </w:pPr>
      <w:r w:rsidRPr="00F052BB">
        <w:rPr>
          <w:rFonts w:cs="Arial"/>
          <w:b/>
          <w:szCs w:val="24"/>
        </w:rPr>
        <w:t>Findings.</w:t>
      </w:r>
      <w:r w:rsidR="003755D5" w:rsidRPr="00F052BB">
        <w:rPr>
          <w:rFonts w:cs="Arial"/>
          <w:b/>
          <w:szCs w:val="24"/>
        </w:rPr>
        <w:t xml:space="preserve"> </w:t>
      </w:r>
      <w:r w:rsidR="003755D5">
        <w:t xml:space="preserve">Three themes were identified in regard to women’s expectations of childbirth and coping strategies: </w:t>
      </w:r>
      <w:r w:rsidR="003755D5" w:rsidRPr="00F052BB">
        <w:rPr>
          <w:b/>
        </w:rPr>
        <w:t>a)</w:t>
      </w:r>
      <w:r w:rsidR="003755D5">
        <w:t xml:space="preserve"> </w:t>
      </w:r>
      <w:r w:rsidR="00633D22" w:rsidRPr="00633D22">
        <w:rPr>
          <w:i/>
        </w:rPr>
        <w:t>the</w:t>
      </w:r>
      <w:r w:rsidR="00633D22">
        <w:t xml:space="preserve"> </w:t>
      </w:r>
      <w:r w:rsidR="003755D5" w:rsidRPr="00F052BB">
        <w:rPr>
          <w:i/>
        </w:rPr>
        <w:t>unknown territory</w:t>
      </w:r>
      <w:r w:rsidR="00633D22">
        <w:rPr>
          <w:i/>
        </w:rPr>
        <w:t xml:space="preserve"> of </w:t>
      </w:r>
      <w:r w:rsidR="00633D22" w:rsidRPr="001C741A">
        <w:rPr>
          <w:i/>
        </w:rPr>
        <w:t>l</w:t>
      </w:r>
      <w:r w:rsidR="00633D22">
        <w:rPr>
          <w:i/>
        </w:rPr>
        <w:t>abour and birth</w:t>
      </w:r>
      <w:r w:rsidR="003755D5">
        <w:t xml:space="preserve">; </w:t>
      </w:r>
      <w:r w:rsidR="003755D5" w:rsidRPr="00F052BB">
        <w:rPr>
          <w:b/>
        </w:rPr>
        <w:t>b)</w:t>
      </w:r>
      <w:r w:rsidR="003755D5">
        <w:t xml:space="preserve"> </w:t>
      </w:r>
      <w:r w:rsidR="001C741A">
        <w:rPr>
          <w:i/>
        </w:rPr>
        <w:t>w</w:t>
      </w:r>
      <w:r w:rsidR="003755D5" w:rsidRPr="00F052BB">
        <w:rPr>
          <w:i/>
        </w:rPr>
        <w:t xml:space="preserve">aiting for the unknown: coping strategies; </w:t>
      </w:r>
      <w:r w:rsidR="003755D5" w:rsidRPr="00F052BB">
        <w:rPr>
          <w:b/>
        </w:rPr>
        <w:t xml:space="preserve">c) </w:t>
      </w:r>
      <w:r w:rsidR="001C741A">
        <w:rPr>
          <w:i/>
        </w:rPr>
        <w:t>g</w:t>
      </w:r>
      <w:r w:rsidR="003755D5" w:rsidRPr="00F052BB">
        <w:rPr>
          <w:i/>
        </w:rPr>
        <w:t>oing with the flow</w:t>
      </w:r>
      <w:r w:rsidR="003755D5">
        <w:t xml:space="preserve">. </w:t>
      </w:r>
      <w:r w:rsidR="00F052BB" w:rsidRPr="00F052BB">
        <w:rPr>
          <w:rFonts w:cs="Arial"/>
        </w:rPr>
        <w:t xml:space="preserve">First-time mothers acknowledged labour and birth was an unknown territory, </w:t>
      </w:r>
      <w:r w:rsidR="00800987">
        <w:rPr>
          <w:rFonts w:cs="Arial"/>
        </w:rPr>
        <w:t xml:space="preserve">irrespective of </w:t>
      </w:r>
      <w:r w:rsidR="00F052BB" w:rsidRPr="00F052BB">
        <w:rPr>
          <w:rFonts w:cs="Arial"/>
        </w:rPr>
        <w:t xml:space="preserve">the planned place of birth. </w:t>
      </w:r>
      <w:r w:rsidR="00F052BB" w:rsidRPr="00FE490E">
        <w:t xml:space="preserve">While waiting for the </w:t>
      </w:r>
      <w:r w:rsidR="00F052BB" w:rsidRPr="00F75ECD">
        <w:t>unknown</w:t>
      </w:r>
      <w:r w:rsidR="00F052BB" w:rsidRPr="00FE490E">
        <w:t xml:space="preserve">, the women put in place </w:t>
      </w:r>
      <w:r w:rsidR="00F052BB">
        <w:t>a number of</w:t>
      </w:r>
      <w:r w:rsidR="00F052BB" w:rsidRPr="00FE490E">
        <w:t xml:space="preserve"> coping strategies </w:t>
      </w:r>
      <w:r w:rsidR="00F052BB">
        <w:t>during</w:t>
      </w:r>
      <w:r w:rsidR="00F052BB" w:rsidRPr="00FE490E">
        <w:t xml:space="preserve"> </w:t>
      </w:r>
      <w:r w:rsidR="00F052BB">
        <w:t xml:space="preserve">pregnancy: </w:t>
      </w:r>
      <w:r w:rsidR="00F052BB" w:rsidRPr="003C040E">
        <w:t>preparing; avoiding; thinking about childbirth as a shared experience</w:t>
      </w:r>
      <w:r w:rsidR="00F052BB">
        <w:t xml:space="preserve"> among women</w:t>
      </w:r>
      <w:r w:rsidR="00F052BB" w:rsidRPr="003C040E">
        <w:t xml:space="preserve">; relying on </w:t>
      </w:r>
      <w:r w:rsidR="00F052BB">
        <w:t xml:space="preserve">maternal instinct; relying on pharmacological </w:t>
      </w:r>
      <w:r w:rsidR="00F052BB" w:rsidRPr="003C040E">
        <w:t xml:space="preserve">pain relief; considering birth partner(s) as voice of reason. </w:t>
      </w:r>
      <w:r w:rsidR="00F052BB">
        <w:t>Overall, women were flexible in regard to their birth plan and open to change if needed, referring to this open</w:t>
      </w:r>
      <w:r w:rsidR="00800987">
        <w:t>-</w:t>
      </w:r>
      <w:r w:rsidR="00F052BB">
        <w:t>minded state as ‘going with the flow’.</w:t>
      </w:r>
    </w:p>
    <w:p w14:paraId="32EAF8AD" w14:textId="2C131285" w:rsidR="002C3F84" w:rsidRDefault="007F06F1" w:rsidP="00F052BB">
      <w:pPr>
        <w:spacing w:line="240" w:lineRule="auto"/>
        <w:rPr>
          <w:rFonts w:cs="Arial"/>
        </w:rPr>
      </w:pPr>
      <w:r w:rsidRPr="00D22811">
        <w:rPr>
          <w:rFonts w:cs="Arial"/>
          <w:b/>
          <w:szCs w:val="24"/>
        </w:rPr>
        <w:t>Key conclusions and implications for practice.</w:t>
      </w:r>
      <w:r w:rsidR="002C3F84" w:rsidRPr="00D22811">
        <w:rPr>
          <w:rFonts w:cs="Arial"/>
          <w:b/>
          <w:szCs w:val="24"/>
        </w:rPr>
        <w:t xml:space="preserve"> </w:t>
      </w:r>
      <w:r w:rsidR="002C3F84" w:rsidRPr="00D22811">
        <w:rPr>
          <w:rFonts w:cs="Arial"/>
          <w:szCs w:val="24"/>
        </w:rPr>
        <w:t>W</w:t>
      </w:r>
      <w:r w:rsidR="002C3F84" w:rsidRPr="00D22811">
        <w:rPr>
          <w:rFonts w:cs="Arial"/>
        </w:rPr>
        <w:t xml:space="preserve">omen and their families may appreciate receiving accurate and realistic information from caregivers starting in pregnancy and continuing during labour and birth to alleviate the state </w:t>
      </w:r>
      <w:r w:rsidR="00800987">
        <w:rPr>
          <w:rFonts w:cs="Arial"/>
        </w:rPr>
        <w:t xml:space="preserve">of uncertainty </w:t>
      </w:r>
      <w:r w:rsidR="002C3F84" w:rsidRPr="00D22811">
        <w:rPr>
          <w:rFonts w:cs="Arial"/>
        </w:rPr>
        <w:t xml:space="preserve">typical of the childbearing event. </w:t>
      </w:r>
      <w:r w:rsidR="00D22811" w:rsidRPr="00D22811">
        <w:rPr>
          <w:rFonts w:cs="Arial"/>
        </w:rPr>
        <w:t>The midwife should address the woman’s uncertainties and help her ‘go with the flow’ in the labour continuum</w:t>
      </w:r>
      <w:r w:rsidR="002C3F84">
        <w:rPr>
          <w:rFonts w:cs="Arial"/>
        </w:rPr>
        <w:t>. The birth plan should also be revised by the midwife and woman together if they can</w:t>
      </w:r>
      <w:r w:rsidR="00892D8C">
        <w:rPr>
          <w:rFonts w:cs="Arial"/>
        </w:rPr>
        <w:t xml:space="preserve"> </w:t>
      </w:r>
      <w:r w:rsidR="00800987">
        <w:rPr>
          <w:rFonts w:cs="Arial"/>
        </w:rPr>
        <w:t>no</w:t>
      </w:r>
      <w:r w:rsidR="002C3F84">
        <w:rPr>
          <w:rFonts w:cs="Arial"/>
        </w:rPr>
        <w:t xml:space="preserve"> longer </w:t>
      </w:r>
      <w:r w:rsidR="00800987">
        <w:rPr>
          <w:rFonts w:cs="Arial"/>
        </w:rPr>
        <w:t xml:space="preserve">adhere </w:t>
      </w:r>
      <w:r w:rsidR="002C3F84">
        <w:rPr>
          <w:rFonts w:cs="Arial"/>
        </w:rPr>
        <w:t xml:space="preserve">to the original one. </w:t>
      </w:r>
    </w:p>
    <w:p w14:paraId="7B52D9D0" w14:textId="4F120149" w:rsidR="003755D5" w:rsidRPr="002C3F84" w:rsidRDefault="003755D5" w:rsidP="002C3F84">
      <w:pPr>
        <w:spacing w:after="0" w:line="240" w:lineRule="auto"/>
        <w:rPr>
          <w:rFonts w:cs="Arial"/>
        </w:rPr>
      </w:pPr>
      <w:r>
        <w:rPr>
          <w:rFonts w:cs="Arial"/>
          <w:b/>
          <w:szCs w:val="24"/>
        </w:rPr>
        <w:t xml:space="preserve">Keywords: </w:t>
      </w:r>
      <w:r w:rsidR="002C3F84" w:rsidRPr="002C3F84">
        <w:rPr>
          <w:rFonts w:cs="Arial"/>
          <w:szCs w:val="24"/>
        </w:rPr>
        <w:t>childbirth; labour; birth;</w:t>
      </w:r>
      <w:r w:rsidR="00BE7E48">
        <w:rPr>
          <w:rFonts w:cs="Arial"/>
          <w:szCs w:val="24"/>
        </w:rPr>
        <w:t xml:space="preserve"> </w:t>
      </w:r>
      <w:r w:rsidR="002C3F84">
        <w:rPr>
          <w:rFonts w:cs="Arial"/>
          <w:szCs w:val="24"/>
        </w:rPr>
        <w:t xml:space="preserve">pregnancy; coping strategies; </w:t>
      </w:r>
      <w:r w:rsidR="002C3F84" w:rsidRPr="002C3F84">
        <w:rPr>
          <w:rFonts w:cs="Arial"/>
          <w:szCs w:val="24"/>
        </w:rPr>
        <w:t>birth plan</w:t>
      </w:r>
      <w:r w:rsidR="002C3F84">
        <w:rPr>
          <w:rFonts w:cs="Arial"/>
          <w:szCs w:val="24"/>
        </w:rPr>
        <w:t>.</w:t>
      </w:r>
    </w:p>
    <w:p w14:paraId="347B0004" w14:textId="77777777" w:rsidR="00DE5AA6" w:rsidRDefault="00DE5AA6" w:rsidP="002C3F84">
      <w:pPr>
        <w:spacing w:after="0" w:line="240" w:lineRule="auto"/>
        <w:rPr>
          <w:rFonts w:cs="Arial"/>
          <w:b/>
          <w:szCs w:val="24"/>
        </w:rPr>
      </w:pPr>
    </w:p>
    <w:p w14:paraId="00C82F01" w14:textId="77777777" w:rsidR="00BE7E48" w:rsidRDefault="00BE7E48" w:rsidP="002C3F84">
      <w:pPr>
        <w:spacing w:after="0" w:line="240" w:lineRule="auto"/>
        <w:rPr>
          <w:rFonts w:cs="Arial"/>
          <w:b/>
          <w:szCs w:val="24"/>
        </w:rPr>
      </w:pPr>
    </w:p>
    <w:p w14:paraId="6DBC723E" w14:textId="77777777" w:rsidR="00331231" w:rsidRPr="00331231" w:rsidRDefault="00331231" w:rsidP="008304AE">
      <w:pPr>
        <w:spacing w:after="0"/>
        <w:rPr>
          <w:rFonts w:cs="Arial"/>
          <w:b/>
          <w:szCs w:val="24"/>
        </w:rPr>
      </w:pPr>
      <w:r w:rsidRPr="00331231">
        <w:rPr>
          <w:rFonts w:cs="Arial"/>
          <w:b/>
          <w:szCs w:val="24"/>
        </w:rPr>
        <w:t>INTRODUCTION</w:t>
      </w:r>
    </w:p>
    <w:p w14:paraId="717797BA" w14:textId="72F50B11" w:rsidR="00C6288F" w:rsidRDefault="00CA2B1A" w:rsidP="00C6288F">
      <w:pPr>
        <w:spacing w:after="0"/>
        <w:rPr>
          <w:rFonts w:cs="Arial"/>
          <w:szCs w:val="24"/>
        </w:rPr>
      </w:pPr>
      <w:r>
        <w:rPr>
          <w:rFonts w:cs="Arial"/>
          <w:szCs w:val="24"/>
        </w:rPr>
        <w:t>Recent n</w:t>
      </w:r>
      <w:r w:rsidR="00675DD7" w:rsidRPr="00C6288F">
        <w:rPr>
          <w:rFonts w:cs="Arial"/>
          <w:szCs w:val="24"/>
        </w:rPr>
        <w:t>ational</w:t>
      </w:r>
      <w:r w:rsidR="00675DD7" w:rsidRPr="00EF3813">
        <w:rPr>
          <w:rFonts w:cs="Arial"/>
          <w:szCs w:val="24"/>
        </w:rPr>
        <w:t xml:space="preserve"> </w:t>
      </w:r>
      <w:r w:rsidR="00DA6E74">
        <w:rPr>
          <w:rFonts w:cs="Arial"/>
          <w:szCs w:val="24"/>
        </w:rPr>
        <w:t>reports</w:t>
      </w:r>
      <w:r w:rsidR="00675DD7" w:rsidRPr="00EF3813">
        <w:rPr>
          <w:rFonts w:cs="Arial"/>
          <w:szCs w:val="24"/>
        </w:rPr>
        <w:t xml:space="preserve"> of women’s experiences of maternity care </w:t>
      </w:r>
      <w:r w:rsidR="002B48C9">
        <w:rPr>
          <w:rFonts w:cs="Arial"/>
          <w:szCs w:val="24"/>
        </w:rPr>
        <w:t xml:space="preserve">in England </w:t>
      </w:r>
      <w:r w:rsidR="00DA6E74">
        <w:rPr>
          <w:rFonts w:cs="Arial"/>
          <w:szCs w:val="24"/>
        </w:rPr>
        <w:t>highlight</w:t>
      </w:r>
      <w:r w:rsidR="00675DD7" w:rsidRPr="00EF3813">
        <w:rPr>
          <w:rFonts w:cs="Arial"/>
          <w:szCs w:val="24"/>
        </w:rPr>
        <w:t xml:space="preserve"> the importance of making </w:t>
      </w:r>
      <w:r>
        <w:rPr>
          <w:rFonts w:cs="Arial"/>
          <w:szCs w:val="24"/>
        </w:rPr>
        <w:t>service</w:t>
      </w:r>
      <w:r w:rsidR="00675DD7" w:rsidRPr="00EF3813">
        <w:rPr>
          <w:rFonts w:cs="Arial"/>
          <w:szCs w:val="24"/>
        </w:rPr>
        <w:t xml:space="preserve"> user</w:t>
      </w:r>
      <w:r w:rsidR="00675DD7">
        <w:rPr>
          <w:rFonts w:cs="Arial"/>
          <w:szCs w:val="24"/>
        </w:rPr>
        <w:t>s’</w:t>
      </w:r>
      <w:r w:rsidR="00675DD7" w:rsidRPr="00EF3813">
        <w:rPr>
          <w:rFonts w:cs="Arial"/>
          <w:szCs w:val="24"/>
        </w:rPr>
        <w:t xml:space="preserve"> perspective</w:t>
      </w:r>
      <w:r w:rsidR="00675DD7">
        <w:rPr>
          <w:rFonts w:cs="Arial"/>
          <w:szCs w:val="24"/>
        </w:rPr>
        <w:t>s</w:t>
      </w:r>
      <w:r w:rsidR="00675DD7" w:rsidRPr="00EF3813">
        <w:rPr>
          <w:rFonts w:cs="Arial"/>
          <w:szCs w:val="24"/>
        </w:rPr>
        <w:t xml:space="preserve"> more central to service</w:t>
      </w:r>
      <w:r w:rsidR="00675DD7">
        <w:rPr>
          <w:rFonts w:cs="Arial"/>
          <w:szCs w:val="24"/>
        </w:rPr>
        <w:t xml:space="preserve"> development</w:t>
      </w:r>
      <w:r w:rsidR="00DA6E74">
        <w:rPr>
          <w:rFonts w:cs="Arial"/>
          <w:szCs w:val="24"/>
        </w:rPr>
        <w:t xml:space="preserve"> </w:t>
      </w:r>
      <w:r w:rsidR="00675DD7">
        <w:rPr>
          <w:rFonts w:cs="Arial"/>
          <w:szCs w:val="24"/>
        </w:rPr>
        <w:fldChar w:fldCharType="begin"/>
      </w:r>
      <w:r w:rsidR="00DF0A8E">
        <w:rPr>
          <w:rFonts w:cs="Arial"/>
          <w:szCs w:val="24"/>
        </w:rPr>
        <w:instrText xml:space="preserve"> ADDIN EN.CITE &lt;EndNote&gt;&lt;Cite&gt;&lt;Author&gt;Redshaw&lt;/Author&gt;&lt;Year&gt;2010&lt;/Year&gt;&lt;RecNum&gt;1999&lt;/RecNum&gt;&lt;DisplayText&gt;(Redshaw and Heikkila, 2010, Birthrights, 2013, DH, 2007)&lt;/DisplayText&gt;&lt;record&gt;&lt;rec-number&gt;1999&lt;/rec-number&gt;&lt;foreign-keys&gt;&lt;key app="EN" db-id="wpt9sf0vkewxzneaatuvapaf0dvvsdvfw0pz" timestamp="1332349832"&gt;1999&lt;/key&gt;&lt;key app="ENWeb" db-id="T2mlXArtqggAAA5@t9Y"&gt;272&lt;/key&gt;&lt;/foreign-keys&gt;&lt;ref-type name="Report"&gt;27&lt;/ref-type&gt;&lt;contributors&gt;&lt;authors&gt;&lt;author&gt;Redshaw, M.&lt;/author&gt;&lt;author&gt;Heikkila, K.&lt;/author&gt;&lt;/authors&gt;&lt;/contributors&gt;&lt;titles&gt;&lt;title&gt;Delivered with care: a national survey of women&amp;apos;s experience of maternity care 2010&lt;/title&gt;&lt;/titles&gt;&lt;dates&gt;&lt;year&gt;2010&lt;/year&gt;&lt;/dates&gt;&lt;pub-location&gt;England&lt;/pub-location&gt;&lt;publisher&gt;National Perinatal Epidemiology Unit&lt;/publisher&gt;&lt;urls&gt;&lt;/urls&gt;&lt;/record&gt;&lt;/Cite&gt;&lt;Cite&gt;&lt;Author&gt;Birthrights&lt;/Author&gt;&lt;Year&gt;2013&lt;/Year&gt;&lt;RecNum&gt;2237&lt;/RecNum&gt;&lt;record&gt;&lt;rec-number&gt;2237&lt;/rec-number&gt;&lt;foreign-keys&gt;&lt;key app="EN" db-id="wpt9sf0vkewxzneaatuvapaf0dvvsdvfw0pz" timestamp="1386067454"&gt;2237&lt;/key&gt;&lt;/foreign-keys&gt;&lt;ref-type name="Report"&gt;27&lt;/ref-type&gt;&lt;contributors&gt;&lt;authors&gt;&lt;author&gt;Birthrights&lt;/author&gt;&lt;/authors&gt;&lt;/contributors&gt;&lt;titles&gt;&lt;title&gt;Dignity in Childbirth: The Dignity Survey 2013: Women’s and midwives’ experiences of dignity in UK maternity care&lt;/title&gt;&lt;/titles&gt;&lt;dates&gt;&lt;year&gt;2013&lt;/year&gt;&lt;/dates&gt;&lt;pub-location&gt;London&lt;/pub-location&gt;&lt;publisher&gt;Birthrights&lt;/publisher&gt;&lt;urls&gt;&lt;/urls&gt;&lt;/record&gt;&lt;/Cite&gt;&lt;Cite&gt;&lt;Author&gt;DH&lt;/Author&gt;&lt;Year&gt;2007&lt;/Year&gt;&lt;RecNum&gt;2624&lt;/RecNum&gt;&lt;record&gt;&lt;rec-number&gt;2624&lt;/rec-number&gt;&lt;foreign-keys&gt;&lt;key app="EN" db-id="wpt9sf0vkewxzneaatuvapaf0dvvsdvfw0pz" timestamp="1491294405"&gt;2624&lt;/key&gt;&lt;/foreign-keys&gt;&lt;ref-type name="Report"&gt;27&lt;/ref-type&gt;&lt;contributors&gt;&lt;authors&gt;&lt;author&gt;DH&lt;/author&gt;&lt;/authors&gt;&lt;/contributors&gt;&lt;titles&gt;&lt;title&gt;Maternity Matters: choice, access and continuity of care in a safe service&lt;/title&gt;&lt;/titles&gt;&lt;dates&gt;&lt;year&gt;2007&lt;/year&gt;&lt;/dates&gt;&lt;pub-location&gt;London&lt;/pub-location&gt;&lt;publisher&gt;Department of Health&lt;/publisher&gt;&lt;urls&gt;&lt;/urls&gt;&lt;/record&gt;&lt;/Cite&gt;&lt;/EndNote&gt;</w:instrText>
      </w:r>
      <w:r w:rsidR="00675DD7">
        <w:rPr>
          <w:rFonts w:cs="Arial"/>
          <w:szCs w:val="24"/>
        </w:rPr>
        <w:fldChar w:fldCharType="separate"/>
      </w:r>
      <w:r w:rsidR="00DF0A8E">
        <w:rPr>
          <w:rFonts w:cs="Arial"/>
          <w:noProof/>
          <w:szCs w:val="24"/>
        </w:rPr>
        <w:t>(</w:t>
      </w:r>
      <w:hyperlink w:anchor="_ENREF_39" w:tooltip="Redshaw, 2010 #1999" w:history="1">
        <w:r w:rsidR="00F72EA0">
          <w:rPr>
            <w:rFonts w:cs="Arial"/>
            <w:noProof/>
            <w:szCs w:val="24"/>
          </w:rPr>
          <w:t>Redshaw and Heikkila, 2010</w:t>
        </w:r>
      </w:hyperlink>
      <w:r w:rsidR="00DF0A8E">
        <w:rPr>
          <w:rFonts w:cs="Arial"/>
          <w:noProof/>
          <w:szCs w:val="24"/>
        </w:rPr>
        <w:t xml:space="preserve">, </w:t>
      </w:r>
      <w:hyperlink w:anchor="_ENREF_3" w:tooltip="Birthrights, 2013 #2237" w:history="1">
        <w:r w:rsidR="00F72EA0">
          <w:rPr>
            <w:rFonts w:cs="Arial"/>
            <w:noProof/>
            <w:szCs w:val="24"/>
          </w:rPr>
          <w:t>Birthrights, 2013</w:t>
        </w:r>
      </w:hyperlink>
      <w:r w:rsidR="00DF0A8E">
        <w:rPr>
          <w:rFonts w:cs="Arial"/>
          <w:noProof/>
          <w:szCs w:val="24"/>
        </w:rPr>
        <w:t xml:space="preserve">, </w:t>
      </w:r>
      <w:hyperlink w:anchor="_ENREF_8" w:tooltip="DH, 2007 #2624" w:history="1">
        <w:r w:rsidR="00F72EA0">
          <w:rPr>
            <w:rFonts w:cs="Arial"/>
            <w:noProof/>
            <w:szCs w:val="24"/>
          </w:rPr>
          <w:t>DH, 2007</w:t>
        </w:r>
      </w:hyperlink>
      <w:r w:rsidR="00DF0A8E">
        <w:rPr>
          <w:rFonts w:cs="Arial"/>
          <w:noProof/>
          <w:szCs w:val="24"/>
        </w:rPr>
        <w:t>)</w:t>
      </w:r>
      <w:r w:rsidR="00675DD7">
        <w:rPr>
          <w:rFonts w:cs="Arial"/>
          <w:szCs w:val="24"/>
        </w:rPr>
        <w:fldChar w:fldCharType="end"/>
      </w:r>
      <w:r w:rsidR="00675DD7">
        <w:rPr>
          <w:rFonts w:cs="Arial"/>
          <w:szCs w:val="24"/>
        </w:rPr>
        <w:t>.</w:t>
      </w:r>
      <w:r w:rsidR="00675DD7" w:rsidRPr="00EF3813">
        <w:rPr>
          <w:rFonts w:cs="Arial"/>
          <w:szCs w:val="24"/>
        </w:rPr>
        <w:t xml:space="preserve"> </w:t>
      </w:r>
      <w:r w:rsidR="00DA6E74">
        <w:rPr>
          <w:rFonts w:cs="Arial"/>
          <w:szCs w:val="24"/>
        </w:rPr>
        <w:t xml:space="preserve">The recent </w:t>
      </w:r>
      <w:r w:rsidR="00DA6E74" w:rsidRPr="00005BC2">
        <w:rPr>
          <w:rFonts w:cs="Arial"/>
          <w:i/>
          <w:szCs w:val="24"/>
        </w:rPr>
        <w:t>National Maternity Review</w:t>
      </w:r>
      <w:r w:rsidR="00005BC2" w:rsidRPr="00005BC2">
        <w:rPr>
          <w:rFonts w:cs="Arial"/>
          <w:i/>
          <w:szCs w:val="24"/>
        </w:rPr>
        <w:t>: Better Births</w:t>
      </w:r>
      <w:r w:rsidR="00005BC2">
        <w:rPr>
          <w:rFonts w:cs="Arial"/>
          <w:szCs w:val="24"/>
        </w:rPr>
        <w:t xml:space="preserve"> </w:t>
      </w:r>
      <w:r w:rsidR="00005BC2">
        <w:rPr>
          <w:rFonts w:cs="Arial"/>
          <w:szCs w:val="24"/>
        </w:rPr>
        <w:fldChar w:fldCharType="begin"/>
      </w:r>
      <w:r w:rsidR="00DF0A8E">
        <w:rPr>
          <w:rFonts w:cs="Arial"/>
          <w:szCs w:val="24"/>
        </w:rPr>
        <w:instrText xml:space="preserve"> ADDIN EN.CITE &lt;EndNote&gt;&lt;Cite&gt;&lt;Author&gt;Cumberlege&lt;/Author&gt;&lt;Year&gt;2016&lt;/Year&gt;&lt;RecNum&gt;2504&lt;/RecNum&gt;&lt;Suffix&gt;: 54&lt;/Suffix&gt;&lt;DisplayText&gt;(Cumberlege et al., 2016: 54)&lt;/DisplayText&gt;&lt;record&gt;&lt;rec-number&gt;2504&lt;/rec-number&gt;&lt;foreign-keys&gt;&lt;key app="EN" db-id="wpt9sf0vkewxzneaatuvapaf0dvvsdvfw0pz" timestamp="1462456077"&gt;2504&lt;/key&gt;&lt;/foreign-keys&gt;&lt;ref-type name="Report"&gt;27&lt;/ref-type&gt;&lt;contributors&gt;&lt;authors&gt;&lt;author&gt;Cumberlege, J&lt;/author&gt;&lt;author&gt;Chantler, C&lt;/author&gt;&lt;author&gt;Baum, A&lt;/author&gt;&lt;author&gt;Cornwell, J&lt;/author&gt;&lt;author&gt;Calderwood, C&lt;/author&gt;&lt;author&gt;Davies, R&lt;/author&gt;&lt;author&gt;Duff, E&lt;/author&gt;&lt;author&gt;Everington, S&lt;/author&gt;&lt;author&gt;Fenton, A&lt;/author&gt;&lt;author&gt;Francis, A&lt;/author&gt;&lt;author&gt;Kinnair, D&lt;/author&gt;&lt;author&gt;Kirkup, B&lt;/author&gt;&lt;author&gt;Noble, S&lt;/author&gt;&lt;author&gt;Pickup, M&lt;/author&gt;&lt;author&gt;Richmond, D&lt;/author&gt;&lt;author&gt;Titcombe, J&lt;/author&gt;&lt;author&gt;Scott, J&lt;/author&gt;&lt;author&gt;Walker, J&lt;/author&gt;&lt;author&gt;Warwick, C&lt;/author&gt;&lt;/authors&gt;&lt;/contributors&gt;&lt;titles&gt;&lt;title&gt;National Maternity Review. Better Births. Improving outcomes of maternity services in England&lt;/title&gt;&lt;/titles&gt;&lt;dates&gt;&lt;year&gt;2016&lt;/year&gt;&lt;/dates&gt;&lt;publisher&gt;NHS England&lt;/publisher&gt;&lt;urls&gt;&lt;/urls&gt;&lt;/record&gt;&lt;/Cite&gt;&lt;/EndNote&gt;</w:instrText>
      </w:r>
      <w:r w:rsidR="00005BC2">
        <w:rPr>
          <w:rFonts w:cs="Arial"/>
          <w:szCs w:val="24"/>
        </w:rPr>
        <w:fldChar w:fldCharType="separate"/>
      </w:r>
      <w:r w:rsidR="00005BC2">
        <w:rPr>
          <w:rFonts w:cs="Arial"/>
          <w:noProof/>
          <w:szCs w:val="24"/>
        </w:rPr>
        <w:t>(</w:t>
      </w:r>
      <w:hyperlink w:anchor="_ENREF_6" w:tooltip="Cumberlege, 2016 #2504" w:history="1">
        <w:r w:rsidR="00F72EA0">
          <w:rPr>
            <w:rFonts w:cs="Arial"/>
            <w:noProof/>
            <w:szCs w:val="24"/>
          </w:rPr>
          <w:t>Cumberlege et al., 2016: 54</w:t>
        </w:r>
      </w:hyperlink>
      <w:r w:rsidR="00005BC2">
        <w:rPr>
          <w:rFonts w:cs="Arial"/>
          <w:noProof/>
          <w:szCs w:val="24"/>
        </w:rPr>
        <w:t>)</w:t>
      </w:r>
      <w:r w:rsidR="00005BC2">
        <w:rPr>
          <w:rFonts w:cs="Arial"/>
          <w:szCs w:val="24"/>
        </w:rPr>
        <w:fldChar w:fldCharType="end"/>
      </w:r>
      <w:r w:rsidR="00005BC2">
        <w:rPr>
          <w:rFonts w:cs="Arial"/>
          <w:szCs w:val="24"/>
        </w:rPr>
        <w:t xml:space="preserve"> claims</w:t>
      </w:r>
      <w:r w:rsidR="00DA6E74">
        <w:rPr>
          <w:rFonts w:cs="Arial"/>
          <w:szCs w:val="24"/>
        </w:rPr>
        <w:t xml:space="preserve"> that care should ‘wrap around each woman’. </w:t>
      </w:r>
      <w:r w:rsidR="00B16DD7">
        <w:rPr>
          <w:rFonts w:cs="Arial"/>
          <w:szCs w:val="24"/>
        </w:rPr>
        <w:t xml:space="preserve">The </w:t>
      </w:r>
      <w:r w:rsidR="008F59C4" w:rsidRPr="008F59C4">
        <w:rPr>
          <w:rFonts w:cs="Arial"/>
          <w:szCs w:val="24"/>
        </w:rPr>
        <w:t xml:space="preserve">NMC </w:t>
      </w:r>
      <w:r w:rsidR="008F59C4" w:rsidRPr="008F59C4">
        <w:rPr>
          <w:rFonts w:cs="Arial"/>
          <w:szCs w:val="24"/>
        </w:rPr>
        <w:fldChar w:fldCharType="begin"/>
      </w:r>
      <w:r w:rsidR="00DF0A8E">
        <w:rPr>
          <w:rFonts w:cs="Arial"/>
          <w:szCs w:val="24"/>
        </w:rPr>
        <w:instrText xml:space="preserve"> ADDIN EN.CITE &lt;EndNote&gt;&lt;Cite ExcludeAuth="1"&gt;&lt;Author&gt;NMC&lt;/Author&gt;&lt;Year&gt;2015&lt;/Year&gt;&lt;RecNum&gt;2153&lt;/RecNum&gt;&lt;DisplayText&gt;(2015)&lt;/DisplayText&gt;&lt;record&gt;&lt;rec-number&gt;2153&lt;/rec-number&gt;&lt;foreign-keys&gt;&lt;key app="EN" db-id="wpt9sf0vkewxzneaatuvapaf0dvvsdvfw0pz" timestamp="1346169408"&gt;2153&lt;/key&gt;&lt;/foreign-keys&gt;&lt;ref-type name="Report"&gt;27&lt;/ref-type&gt;&lt;contributors&gt;&lt;authors&gt;&lt;author&gt;NMC&lt;/author&gt;&lt;/authors&gt;&lt;/contributors&gt;&lt;titles&gt;&lt;title&gt;The Code. Professional standards of practice and behavious for nurses and midwives&lt;/title&gt;&lt;/titles&gt;&lt;dates&gt;&lt;year&gt;2015&lt;/year&gt;&lt;/dates&gt;&lt;pub-location&gt;London&lt;/pub-location&gt;&lt;publisher&gt;Nursing and Midwifery Council&lt;/publisher&gt;&lt;urls&gt;&lt;/urls&gt;&lt;/record&gt;&lt;/Cite&gt;&lt;/EndNote&gt;</w:instrText>
      </w:r>
      <w:r w:rsidR="008F59C4" w:rsidRPr="008F59C4">
        <w:rPr>
          <w:rFonts w:cs="Arial"/>
          <w:szCs w:val="24"/>
        </w:rPr>
        <w:fldChar w:fldCharType="separate"/>
      </w:r>
      <w:r w:rsidR="008F59C4" w:rsidRPr="008F59C4">
        <w:rPr>
          <w:rFonts w:cs="Arial"/>
          <w:noProof/>
          <w:szCs w:val="24"/>
        </w:rPr>
        <w:t>(</w:t>
      </w:r>
      <w:hyperlink w:anchor="_ENREF_32" w:tooltip="NMC, 2015 #2153" w:history="1">
        <w:r w:rsidR="00F72EA0" w:rsidRPr="008F59C4">
          <w:rPr>
            <w:rFonts w:cs="Arial"/>
            <w:noProof/>
            <w:szCs w:val="24"/>
          </w:rPr>
          <w:t>2015</w:t>
        </w:r>
      </w:hyperlink>
      <w:r w:rsidR="008F59C4" w:rsidRPr="008F59C4">
        <w:rPr>
          <w:rFonts w:cs="Arial"/>
          <w:noProof/>
          <w:szCs w:val="24"/>
        </w:rPr>
        <w:t>)</w:t>
      </w:r>
      <w:r w:rsidR="008F59C4" w:rsidRPr="008F59C4">
        <w:rPr>
          <w:rFonts w:cs="Arial"/>
          <w:szCs w:val="24"/>
        </w:rPr>
        <w:fldChar w:fldCharType="end"/>
      </w:r>
      <w:r w:rsidR="008F59C4" w:rsidRPr="008F59C4">
        <w:rPr>
          <w:rFonts w:cs="Arial"/>
          <w:szCs w:val="24"/>
        </w:rPr>
        <w:t xml:space="preserve"> Code</w:t>
      </w:r>
      <w:r w:rsidR="008F59C4">
        <w:rPr>
          <w:rFonts w:cs="Arial"/>
          <w:szCs w:val="24"/>
        </w:rPr>
        <w:t xml:space="preserve"> also </w:t>
      </w:r>
      <w:r w:rsidR="00DA6E74">
        <w:rPr>
          <w:rFonts w:cs="Arial"/>
          <w:szCs w:val="24"/>
        </w:rPr>
        <w:t>identifies</w:t>
      </w:r>
      <w:r w:rsidR="008F59C4">
        <w:rPr>
          <w:rFonts w:cs="Arial"/>
          <w:szCs w:val="24"/>
        </w:rPr>
        <w:t xml:space="preserve"> </w:t>
      </w:r>
      <w:r w:rsidR="00DA6E74">
        <w:rPr>
          <w:rFonts w:cs="Arial"/>
          <w:szCs w:val="24"/>
        </w:rPr>
        <w:t>working in partnership with people and empower</w:t>
      </w:r>
      <w:r w:rsidR="00005BC2">
        <w:rPr>
          <w:rFonts w:cs="Arial"/>
          <w:szCs w:val="24"/>
        </w:rPr>
        <w:t>ing</w:t>
      </w:r>
      <w:r w:rsidR="00DA6E74">
        <w:rPr>
          <w:rFonts w:cs="Arial"/>
          <w:szCs w:val="24"/>
        </w:rPr>
        <w:t xml:space="preserve"> people to share decisions about their care</w:t>
      </w:r>
      <w:r w:rsidR="008F59C4">
        <w:rPr>
          <w:rFonts w:cs="Arial"/>
          <w:szCs w:val="24"/>
        </w:rPr>
        <w:t xml:space="preserve"> as essential components of the relationship between healthcare professionals and service users.</w:t>
      </w:r>
      <w:r w:rsidR="00A955E3">
        <w:rPr>
          <w:rFonts w:cs="Arial"/>
          <w:szCs w:val="24"/>
        </w:rPr>
        <w:t xml:space="preserve"> </w:t>
      </w:r>
    </w:p>
    <w:p w14:paraId="1404A74B" w14:textId="35C12956" w:rsidR="00075145" w:rsidRDefault="00A955E3" w:rsidP="00075145">
      <w:pPr>
        <w:autoSpaceDE w:val="0"/>
        <w:autoSpaceDN w:val="0"/>
        <w:adjustRightInd w:val="0"/>
        <w:spacing w:after="0"/>
        <w:rPr>
          <w:rFonts w:cs="Arial"/>
          <w:szCs w:val="24"/>
        </w:rPr>
      </w:pPr>
      <w:r w:rsidRPr="00A955E3">
        <w:rPr>
          <w:rFonts w:cs="Arial"/>
          <w:szCs w:val="24"/>
        </w:rPr>
        <w:t xml:space="preserve">The importance of understanding women’s perspectives of childbirth is underlined by </w:t>
      </w:r>
      <w:hyperlink w:anchor="_ENREF_36" w:tooltip="Pembroke, 2008 #1991" w:history="1">
        <w:r w:rsidR="00F72EA0" w:rsidRPr="00A955E3">
          <w:rPr>
            <w:rFonts w:cs="Arial"/>
            <w:szCs w:val="24"/>
          </w:rPr>
          <w:fldChar w:fldCharType="begin"/>
        </w:r>
        <w:r w:rsidR="00F72EA0">
          <w:rPr>
            <w:rFonts w:cs="Arial"/>
            <w:szCs w:val="24"/>
          </w:rPr>
          <w:instrText xml:space="preserve"> ADDIN EN.CITE &lt;EndNote&gt;&lt;Cite AuthorYear="1"&gt;&lt;Author&gt;Pembroke&lt;/Author&gt;&lt;Year&gt;2008&lt;/Year&gt;&lt;RecNum&gt;1991&lt;/RecNum&gt;&lt;DisplayText&gt;Pembroke and Pembroke (2008)&lt;/DisplayText&gt;&lt;record&gt;&lt;rec-number&gt;1991&lt;/rec-number&gt;&lt;foreign-keys&gt;&lt;key app="EN" db-id="wpt9sf0vkewxzneaatuvapaf0dvvsdvfw0pz" timestamp="1332349832"&gt;1991&lt;/key&gt;&lt;key app="ENWeb" db-id="T2mlXArtqggAAA5@t9Y"&gt;234&lt;/key&gt;&lt;/foreign-keys&gt;&lt;ref-type name="Journal Article"&gt;17&lt;/ref-type&gt;&lt;contributors&gt;&lt;authors&gt;&lt;author&gt;Pembroke, Neil F.&lt;/author&gt;&lt;author&gt;Pembroke, Janelle J.&lt;/author&gt;&lt;/authors&gt;&lt;/contributors&gt;&lt;titles&gt;&lt;title&gt;The spirituality of presence in midwifery care&lt;/title&gt;&lt;secondary-title&gt;Midwifery&lt;/secondary-title&gt;&lt;/titles&gt;&lt;periodical&gt;&lt;full-title&gt;Midwifery&lt;/full-title&gt;&lt;/periodical&gt;&lt;pages&gt;321-327&lt;/pages&gt;&lt;volume&gt;24&lt;/volume&gt;&lt;number&gt;3&lt;/number&gt;&lt;keywords&gt;&lt;keyword&gt;Midwife-woman relationship&lt;/keyword&gt;&lt;keyword&gt;Presence&lt;/keyword&gt;&lt;keyword&gt;Spirituality&lt;/keyword&gt;&lt;keyword&gt;Midwifery led care&lt;/keyword&gt;&lt;keyword&gt;Availability&lt;/keyword&gt;&lt;keyword&gt;Responsibility&lt;/keyword&gt;&lt;keyword&gt;Women-centred care&lt;/keyword&gt;&lt;/keywords&gt;&lt;dates&gt;&lt;year&gt;2008&lt;/year&gt;&lt;/dates&gt;&lt;isbn&gt;0266-6138&lt;/isbn&gt;&lt;urls&gt;&lt;related-urls&gt;&lt;url&gt;http://www.sciencedirect.com/science/article/pii/S0266613806001185&lt;/url&gt;&lt;/related-urls&gt;&lt;/urls&gt;&lt;electronic-resource-num&gt;10.1016/j.midw.2006.10.004&lt;/electronic-resource-num&gt;&lt;/record&gt;&lt;/Cite&gt;&lt;/EndNote&gt;</w:instrText>
        </w:r>
        <w:r w:rsidR="00F72EA0" w:rsidRPr="00A955E3">
          <w:rPr>
            <w:rFonts w:cs="Arial"/>
            <w:szCs w:val="24"/>
          </w:rPr>
          <w:fldChar w:fldCharType="separate"/>
        </w:r>
        <w:r w:rsidR="00F72EA0" w:rsidRPr="00A955E3">
          <w:rPr>
            <w:rFonts w:cs="Arial"/>
            <w:noProof/>
            <w:szCs w:val="24"/>
          </w:rPr>
          <w:t>Pembroke and Pembroke (2008)</w:t>
        </w:r>
        <w:r w:rsidR="00F72EA0" w:rsidRPr="00A955E3">
          <w:rPr>
            <w:rFonts w:cs="Arial"/>
            <w:szCs w:val="24"/>
          </w:rPr>
          <w:fldChar w:fldCharType="end"/>
        </w:r>
      </w:hyperlink>
      <w:r w:rsidRPr="00A955E3">
        <w:rPr>
          <w:rFonts w:cs="Arial"/>
          <w:szCs w:val="24"/>
        </w:rPr>
        <w:t xml:space="preserve">, arguing that the woman is the principal actor who invites others to be with her as she gives birth. The authors introduce the concept of ‘genuine hospitality’, debating the appropriateness of referring to the midwife as a host. In fact, the midwife could be seen primarily as the invited guest to the woman’s experience. However, there may be a place for the appellation ‘host’ in relation to the midwife’s role: ‘the midwife is called upon to mentally establish an open space that will be filled by the woman’s needs and preferences’ </w:t>
      </w:r>
      <w:r w:rsidRPr="00A955E3">
        <w:rPr>
          <w:rFonts w:cs="Arial"/>
          <w:szCs w:val="24"/>
        </w:rPr>
        <w:fldChar w:fldCharType="begin"/>
      </w:r>
      <w:r w:rsidR="00DF0A8E">
        <w:rPr>
          <w:rFonts w:cs="Arial"/>
          <w:szCs w:val="24"/>
        </w:rPr>
        <w:instrText xml:space="preserve"> ADDIN EN.CITE &lt;EndNote&gt;&lt;Cite&gt;&lt;Author&gt;Pembroke&lt;/Author&gt;&lt;Year&gt;2008&lt;/Year&gt;&lt;RecNum&gt;1991&lt;/RecNum&gt;&lt;Suffix&gt;: 325&lt;/Suffix&gt;&lt;DisplayText&gt;(Pembroke and Pembroke, 2008: 325)&lt;/DisplayText&gt;&lt;record&gt;&lt;rec-number&gt;1991&lt;/rec-number&gt;&lt;foreign-keys&gt;&lt;key app="EN" db-id="wpt9sf0vkewxzneaatuvapaf0dvvsdvfw0pz" timestamp="1332349832"&gt;1991&lt;/key&gt;&lt;key app="ENWeb" db-id="T2mlXArtqggAAA5@t9Y"&gt;234&lt;/key&gt;&lt;/foreign-keys&gt;&lt;ref-type name="Journal Article"&gt;17&lt;/ref-type&gt;&lt;contributors&gt;&lt;authors&gt;&lt;author&gt;Pembroke, Neil F.&lt;/author&gt;&lt;author&gt;Pembroke, Janelle J.&lt;/author&gt;&lt;/authors&gt;&lt;/contributors&gt;&lt;titles&gt;&lt;title&gt;The spirituality of presence in midwifery care&lt;/title&gt;&lt;secondary-title&gt;Midwifery&lt;/secondary-title&gt;&lt;/titles&gt;&lt;periodical&gt;&lt;full-title&gt;Midwifery&lt;/full-title&gt;&lt;/periodical&gt;&lt;pages&gt;321-327&lt;/pages&gt;&lt;volume&gt;24&lt;/volume&gt;&lt;number&gt;3&lt;/number&gt;&lt;keywords&gt;&lt;keyword&gt;Midwife-woman relationship&lt;/keyword&gt;&lt;keyword&gt;Presence&lt;/keyword&gt;&lt;keyword&gt;Spirituality&lt;/keyword&gt;&lt;keyword&gt;Midwifery led care&lt;/keyword&gt;&lt;keyword&gt;Availability&lt;/keyword&gt;&lt;keyword&gt;Responsibility&lt;/keyword&gt;&lt;keyword&gt;Women-centred care&lt;/keyword&gt;&lt;/keywords&gt;&lt;dates&gt;&lt;year&gt;2008&lt;/year&gt;&lt;/dates&gt;&lt;isbn&gt;0266-6138&lt;/isbn&gt;&lt;urls&gt;&lt;related-urls&gt;&lt;url&gt;http://www.sciencedirect.com/science/article/pii/S0266613806001185&lt;/url&gt;&lt;/related-urls&gt;&lt;/urls&gt;&lt;electronic-resource-num&gt;10.1016/j.midw.2006.10.004&lt;/electronic-resource-num&gt;&lt;/record&gt;&lt;/Cite&gt;&lt;/EndNote&gt;</w:instrText>
      </w:r>
      <w:r w:rsidRPr="00A955E3">
        <w:rPr>
          <w:rFonts w:cs="Arial"/>
          <w:szCs w:val="24"/>
        </w:rPr>
        <w:fldChar w:fldCharType="separate"/>
      </w:r>
      <w:r w:rsidRPr="00A955E3">
        <w:rPr>
          <w:rFonts w:cs="Arial"/>
          <w:noProof/>
          <w:szCs w:val="24"/>
        </w:rPr>
        <w:t>(</w:t>
      </w:r>
      <w:hyperlink w:anchor="_ENREF_36" w:tooltip="Pembroke, 2008 #1991" w:history="1">
        <w:r w:rsidR="00F72EA0" w:rsidRPr="00A955E3">
          <w:rPr>
            <w:rFonts w:cs="Arial"/>
            <w:noProof/>
            <w:szCs w:val="24"/>
          </w:rPr>
          <w:t>Pembroke and Pembroke, 2008: 325</w:t>
        </w:r>
      </w:hyperlink>
      <w:r w:rsidRPr="00A955E3">
        <w:rPr>
          <w:rFonts w:cs="Arial"/>
          <w:noProof/>
          <w:szCs w:val="24"/>
        </w:rPr>
        <w:t>)</w:t>
      </w:r>
      <w:r w:rsidRPr="00A955E3">
        <w:rPr>
          <w:rFonts w:cs="Arial"/>
          <w:szCs w:val="24"/>
        </w:rPr>
        <w:fldChar w:fldCharType="end"/>
      </w:r>
      <w:r w:rsidRPr="00A955E3">
        <w:rPr>
          <w:rFonts w:cs="Arial"/>
          <w:szCs w:val="24"/>
        </w:rPr>
        <w:t xml:space="preserve">. </w:t>
      </w:r>
      <w:r w:rsidR="00800987">
        <w:rPr>
          <w:rFonts w:cs="Arial"/>
          <w:szCs w:val="24"/>
        </w:rPr>
        <w:t>W</w:t>
      </w:r>
      <w:r w:rsidR="00075145" w:rsidRPr="00FC0E9D">
        <w:rPr>
          <w:rFonts w:cs="Arial"/>
          <w:szCs w:val="24"/>
        </w:rPr>
        <w:t xml:space="preserve">omen’s experiences of childbirth may be mainly dependent on their encounter with the individual midwife </w:t>
      </w:r>
      <w:r w:rsidR="00075145">
        <w:rPr>
          <w:rFonts w:cs="Arial"/>
          <w:szCs w:val="24"/>
        </w:rPr>
        <w:fldChar w:fldCharType="begin"/>
      </w:r>
      <w:r w:rsidR="00DF0A8E">
        <w:rPr>
          <w:rFonts w:cs="Arial"/>
          <w:szCs w:val="24"/>
        </w:rPr>
        <w:instrText xml:space="preserve"> ADDIN EN.CITE &lt;EndNote&gt;&lt;Cite&gt;&lt;Author&gt;Fraser&lt;/Author&gt;&lt;Year&gt;1999&lt;/Year&gt;&lt;RecNum&gt;1917&lt;/RecNum&gt;&lt;DisplayText&gt;(Fraser, 1999, Kirkham, 2000)&lt;/DisplayText&gt;&lt;record&gt;&lt;rec-number&gt;1917&lt;/rec-number&gt;&lt;foreign-keys&gt;&lt;key app="EN" db-id="wpt9sf0vkewxzneaatuvapaf0dvvsdvfw0pz" timestamp="1332349829"&gt;1917&lt;/key&gt;&lt;key app="ENWeb" db-id="T2mlXArtqggAAA5@t9Y"&gt;182&lt;/key&gt;&lt;/foreign-keys&gt;&lt;ref-type name="Journal Article"&gt;17&lt;/ref-type&gt;&lt;contributors&gt;&lt;authors&gt;&lt;author&gt;Fraser, D.&lt;/author&gt;&lt;/authors&gt;&lt;/contributors&gt;&lt;titles&gt;&lt;title&gt;Women&amp;apos;s perceptions of midwifery care: a longitudinal study to shape curriculum development&lt;/title&gt;&lt;secondary-title&gt;Birth&lt;/secondary-title&gt;&lt;/titles&gt;&lt;periodical&gt;&lt;full-title&gt;Birth&lt;/full-title&gt;&lt;/periodical&gt;&lt;pages&gt;99-107&lt;/pages&gt;&lt;volume&gt;26&lt;/volume&gt;&lt;number&gt;2&lt;/number&gt;&lt;dates&gt;&lt;year&gt;1999&lt;/year&gt;&lt;/dates&gt;&lt;urls&gt;&lt;/urls&gt;&lt;/record&gt;&lt;/Cite&gt;&lt;Cite&gt;&lt;Author&gt;Kirkham&lt;/Author&gt;&lt;Year&gt;2000&lt;/Year&gt;&lt;RecNum&gt;2275&lt;/RecNum&gt;&lt;record&gt;&lt;rec-number&gt;2275&lt;/rec-number&gt;&lt;foreign-keys&gt;&lt;key app="EN" db-id="wpt9sf0vkewxzneaatuvapaf0dvvsdvfw0pz" timestamp="1394639390"&gt;2275&lt;/key&gt;&lt;/foreign-keys&gt;&lt;ref-type name="Book"&gt;6&lt;/ref-type&gt;&lt;contributors&gt;&lt;authors&gt;&lt;author&gt;Kirkham, MJ&lt;/author&gt;&lt;/authors&gt;&lt;/contributors&gt;&lt;titles&gt;&lt;title&gt;The midwife-mother relationship&lt;/title&gt;&lt;/titles&gt;&lt;dates&gt;&lt;year&gt;2000&lt;/year&gt;&lt;/dates&gt;&lt;pub-location&gt;Basingstoke&lt;/pub-location&gt;&lt;publisher&gt;Palgrave Macmillan&lt;/publisher&gt;&lt;urls&gt;&lt;/urls&gt;&lt;/record&gt;&lt;/Cite&gt;&lt;/EndNote&gt;</w:instrText>
      </w:r>
      <w:r w:rsidR="00075145">
        <w:rPr>
          <w:rFonts w:cs="Arial"/>
          <w:szCs w:val="24"/>
        </w:rPr>
        <w:fldChar w:fldCharType="separate"/>
      </w:r>
      <w:r w:rsidR="00DF0A8E">
        <w:rPr>
          <w:rFonts w:cs="Arial"/>
          <w:noProof/>
          <w:szCs w:val="24"/>
        </w:rPr>
        <w:t>(</w:t>
      </w:r>
      <w:hyperlink w:anchor="_ENREF_13" w:tooltip="Fraser, 1999 #1917" w:history="1">
        <w:r w:rsidR="00F72EA0">
          <w:rPr>
            <w:rFonts w:cs="Arial"/>
            <w:noProof/>
            <w:szCs w:val="24"/>
          </w:rPr>
          <w:t>Fraser, 1999</w:t>
        </w:r>
      </w:hyperlink>
      <w:r w:rsidR="00DF0A8E">
        <w:rPr>
          <w:rFonts w:cs="Arial"/>
          <w:noProof/>
          <w:szCs w:val="24"/>
        </w:rPr>
        <w:t xml:space="preserve">, </w:t>
      </w:r>
      <w:hyperlink w:anchor="_ENREF_23" w:tooltip="Kirkham, 2000 #2275" w:history="1">
        <w:r w:rsidR="00F72EA0">
          <w:rPr>
            <w:rFonts w:cs="Arial"/>
            <w:noProof/>
            <w:szCs w:val="24"/>
          </w:rPr>
          <w:t>Kirkham, 2000</w:t>
        </w:r>
      </w:hyperlink>
      <w:r w:rsidR="00DF0A8E">
        <w:rPr>
          <w:rFonts w:cs="Arial"/>
          <w:noProof/>
          <w:szCs w:val="24"/>
        </w:rPr>
        <w:t>)</w:t>
      </w:r>
      <w:r w:rsidR="00075145">
        <w:rPr>
          <w:rFonts w:cs="Arial"/>
          <w:szCs w:val="24"/>
        </w:rPr>
        <w:fldChar w:fldCharType="end"/>
      </w:r>
      <w:r w:rsidR="00075145" w:rsidRPr="00FC0E9D">
        <w:rPr>
          <w:rFonts w:cs="Arial"/>
          <w:szCs w:val="24"/>
        </w:rPr>
        <w:t xml:space="preserve">, with </w:t>
      </w:r>
      <w:hyperlink w:anchor="_ENREF_48" w:tooltip="Tinkler, 1998 #2012" w:history="1">
        <w:r w:rsidR="00F72EA0">
          <w:rPr>
            <w:rFonts w:cs="Arial"/>
            <w:szCs w:val="24"/>
          </w:rPr>
          <w:fldChar w:fldCharType="begin"/>
        </w:r>
        <w:r w:rsidR="00F72EA0">
          <w:rPr>
            <w:rFonts w:cs="Arial"/>
            <w:szCs w:val="24"/>
          </w:rPr>
          <w:instrText xml:space="preserve"> ADDIN EN.CITE &lt;EndNote&gt;&lt;Cite AuthorYear="1"&gt;&lt;Author&gt;Tinkler&lt;/Author&gt;&lt;Year&gt;1998&lt;/Year&gt;&lt;RecNum&gt;2012&lt;/RecNum&gt;&lt;DisplayText&gt;Tinkler and Quinney (1998)&lt;/DisplayText&gt;&lt;record&gt;&lt;rec-number&gt;2012&lt;/rec-number&gt;&lt;foreign-keys&gt;&lt;key app="EN" db-id="wpt9sf0vkewxzneaatuvapaf0dvvsdvfw0pz" timestamp="1332349832"&gt;2012&lt;/key&gt;&lt;key app="ENWeb" db-id="T2mlXArtqggAAA5@t9Y"&gt;202&lt;/key&gt;&lt;/foreign-keys&gt;&lt;ref-type name="Journal Article"&gt;17&lt;/ref-type&gt;&lt;contributors&gt;&lt;authors&gt;&lt;author&gt;Tinkler, A.&lt;/author&gt;&lt;author&gt;Quinney, D.&lt;/author&gt;&lt;/authors&gt;&lt;/contributors&gt;&lt;titles&gt;&lt;title&gt;Team midwifery: the influence of the midwife-woman relationship on women&amp;apos;s experiences and perceptions of maternity care&lt;/title&gt;&lt;secondary-title&gt;Journal of Advanced Nursing&lt;/secondary-title&gt;&lt;/titles&gt;&lt;periodical&gt;&lt;full-title&gt;Journal of Advanced Nursing&lt;/full-title&gt;&lt;/periodical&gt;&lt;pages&gt;30-35&lt;/pages&gt;&lt;volume&gt;28&lt;/volume&gt;&lt;number&gt;1&lt;/number&gt;&lt;dates&gt;&lt;year&gt;1998&lt;/year&gt;&lt;/dates&gt;&lt;urls&gt;&lt;/urls&gt;&lt;/record&gt;&lt;/Cite&gt;&lt;/EndNote&gt;</w:instrText>
        </w:r>
        <w:r w:rsidR="00F72EA0">
          <w:rPr>
            <w:rFonts w:cs="Arial"/>
            <w:szCs w:val="24"/>
          </w:rPr>
          <w:fldChar w:fldCharType="separate"/>
        </w:r>
        <w:r w:rsidR="00F72EA0">
          <w:rPr>
            <w:rFonts w:cs="Arial"/>
            <w:noProof/>
            <w:szCs w:val="24"/>
          </w:rPr>
          <w:t>Tinkler and Quinney (1998)</w:t>
        </w:r>
        <w:r w:rsidR="00F72EA0">
          <w:rPr>
            <w:rFonts w:cs="Arial"/>
            <w:szCs w:val="24"/>
          </w:rPr>
          <w:fldChar w:fldCharType="end"/>
        </w:r>
      </w:hyperlink>
      <w:r w:rsidR="00075145" w:rsidRPr="00FC0E9D">
        <w:rPr>
          <w:rFonts w:cs="Arial"/>
          <w:szCs w:val="24"/>
        </w:rPr>
        <w:t xml:space="preserve"> suggesting that the midwife-woman relationship is an essential aspect of satisfaction which need</w:t>
      </w:r>
      <w:r w:rsidR="00075145">
        <w:rPr>
          <w:rFonts w:cs="Arial"/>
          <w:szCs w:val="24"/>
        </w:rPr>
        <w:t>s</w:t>
      </w:r>
      <w:r w:rsidR="00075145" w:rsidRPr="00FC0E9D">
        <w:rPr>
          <w:rFonts w:cs="Arial"/>
          <w:szCs w:val="24"/>
        </w:rPr>
        <w:t xml:space="preserve"> </w:t>
      </w:r>
      <w:r w:rsidR="00075145">
        <w:rPr>
          <w:rFonts w:cs="Arial"/>
          <w:szCs w:val="24"/>
        </w:rPr>
        <w:t>greater</w:t>
      </w:r>
      <w:r w:rsidR="00075145" w:rsidRPr="00FC0E9D">
        <w:rPr>
          <w:rFonts w:cs="Arial"/>
          <w:szCs w:val="24"/>
        </w:rPr>
        <w:t xml:space="preserve"> consideration.</w:t>
      </w:r>
      <w:r w:rsidR="00075145">
        <w:rPr>
          <w:rFonts w:cs="Arial"/>
          <w:szCs w:val="24"/>
        </w:rPr>
        <w:t xml:space="preserve">  </w:t>
      </w:r>
      <w:hyperlink w:anchor="_ENREF_24" w:tooltip="Kitzinger, 2006 #2270" w:history="1">
        <w:r w:rsidR="00F72EA0">
          <w:rPr>
            <w:rFonts w:cs="Arial"/>
            <w:szCs w:val="24"/>
          </w:rPr>
          <w:fldChar w:fldCharType="begin"/>
        </w:r>
        <w:r w:rsidR="00F72EA0">
          <w:rPr>
            <w:rFonts w:cs="Arial"/>
            <w:szCs w:val="24"/>
          </w:rPr>
          <w:instrText xml:space="preserve"> ADDIN EN.CITE &lt;EndNote&gt;&lt;Cite AuthorYear="1"&gt;&lt;Author&gt;Kitzinger&lt;/Author&gt;&lt;Year&gt;2006&lt;/Year&gt;&lt;RecNum&gt;2270&lt;/RecNum&gt;&lt;DisplayText&gt;Kitzinger (2006)&lt;/DisplayText&gt;&lt;record&gt;&lt;rec-number&gt;2270&lt;/rec-number&gt;&lt;foreign-keys&gt;&lt;key app="EN" db-id="wpt9sf0vkewxzneaatuvapaf0dvvsdvfw0pz" timestamp="1394635201"&gt;2270&lt;/key&gt;&lt;/foreign-keys&gt;&lt;ref-type name="Book"&gt;6&lt;/ref-type&gt;&lt;contributors&gt;&lt;authors&gt;&lt;author&gt;Kitzinger, S&lt;/author&gt;&lt;/authors&gt;&lt;/contributors&gt;&lt;titles&gt;&lt;title&gt;Birth Crisis&lt;/title&gt;&lt;/titles&gt;&lt;dates&gt;&lt;year&gt;2006&lt;/year&gt;&lt;/dates&gt;&lt;pub-location&gt;London&lt;/pub-location&gt;&lt;publisher&gt;Routledge&lt;/publisher&gt;&lt;urls&gt;&lt;/urls&gt;&lt;/record&gt;&lt;/Cite&gt;&lt;/EndNote&gt;</w:instrText>
        </w:r>
        <w:r w:rsidR="00F72EA0">
          <w:rPr>
            <w:rFonts w:cs="Arial"/>
            <w:szCs w:val="24"/>
          </w:rPr>
          <w:fldChar w:fldCharType="separate"/>
        </w:r>
        <w:r w:rsidR="00F72EA0">
          <w:rPr>
            <w:rFonts w:cs="Arial"/>
            <w:noProof/>
            <w:szCs w:val="24"/>
          </w:rPr>
          <w:t>Kitzinger (2006)</w:t>
        </w:r>
        <w:r w:rsidR="00F72EA0">
          <w:rPr>
            <w:rFonts w:cs="Arial"/>
            <w:szCs w:val="24"/>
          </w:rPr>
          <w:fldChar w:fldCharType="end"/>
        </w:r>
      </w:hyperlink>
      <w:r w:rsidR="00075145">
        <w:rPr>
          <w:rFonts w:cs="Arial"/>
          <w:szCs w:val="24"/>
        </w:rPr>
        <w:t xml:space="preserve"> and </w:t>
      </w:r>
      <w:hyperlink w:anchor="_ENREF_43" w:tooltip="Savage, 2007 #2271" w:history="1">
        <w:r w:rsidR="00F72EA0">
          <w:rPr>
            <w:rFonts w:cs="Arial"/>
            <w:szCs w:val="24"/>
          </w:rPr>
          <w:fldChar w:fldCharType="begin"/>
        </w:r>
        <w:r w:rsidR="00F72EA0">
          <w:rPr>
            <w:rFonts w:cs="Arial"/>
            <w:szCs w:val="24"/>
          </w:rPr>
          <w:instrText xml:space="preserve"> ADDIN EN.CITE &lt;EndNote&gt;&lt;Cite AuthorYear="1"&gt;&lt;Author&gt;Savage&lt;/Author&gt;&lt;Year&gt;2007&lt;/Year&gt;&lt;RecNum&gt;2271&lt;/RecNum&gt;&lt;DisplayText&gt;Savage (2007)&lt;/DisplayText&gt;&lt;record&gt;&lt;rec-number&gt;2271&lt;/rec-number&gt;&lt;foreign-keys&gt;&lt;key app="EN" db-id="wpt9sf0vkewxzneaatuvapaf0dvvsdvfw0pz" timestamp="1394635253"&gt;2271&lt;/key&gt;&lt;/foreign-keys&gt;&lt;ref-type name="Book"&gt;6&lt;/ref-type&gt;&lt;contributors&gt;&lt;authors&gt;&lt;author&gt;Savage, W&lt;/author&gt;&lt;/authors&gt;&lt;/contributors&gt;&lt;titles&gt;&lt;title&gt;Birth and power : a Savage enquiry revisited&lt;/title&gt;&lt;/titles&gt;&lt;dates&gt;&lt;year&gt;2007&lt;/year&gt;&lt;/dates&gt;&lt;pub-location&gt;London&lt;/pub-location&gt;&lt;publisher&gt;Middlesex University Press&lt;/publisher&gt;&lt;urls&gt;&lt;/urls&gt;&lt;/record&gt;&lt;/Cite&gt;&lt;/EndNote&gt;</w:instrText>
        </w:r>
        <w:r w:rsidR="00F72EA0">
          <w:rPr>
            <w:rFonts w:cs="Arial"/>
            <w:szCs w:val="24"/>
          </w:rPr>
          <w:fldChar w:fldCharType="separate"/>
        </w:r>
        <w:r w:rsidR="00F72EA0">
          <w:rPr>
            <w:rFonts w:cs="Arial"/>
            <w:noProof/>
            <w:szCs w:val="24"/>
          </w:rPr>
          <w:t>Savage (2007)</w:t>
        </w:r>
        <w:r w:rsidR="00F72EA0">
          <w:rPr>
            <w:rFonts w:cs="Arial"/>
            <w:szCs w:val="24"/>
          </w:rPr>
          <w:fldChar w:fldCharType="end"/>
        </w:r>
      </w:hyperlink>
      <w:r w:rsidR="00075145">
        <w:rPr>
          <w:rFonts w:cs="Arial"/>
          <w:szCs w:val="24"/>
        </w:rPr>
        <w:t xml:space="preserve"> </w:t>
      </w:r>
      <w:r w:rsidR="00075145" w:rsidRPr="00460601">
        <w:rPr>
          <w:rFonts w:cs="Arial"/>
          <w:szCs w:val="24"/>
        </w:rPr>
        <w:t xml:space="preserve">agree on the fact that healthcare professionals and regulatory bodies should listen more to women and take into </w:t>
      </w:r>
      <w:r w:rsidR="00075145">
        <w:rPr>
          <w:rFonts w:cs="Arial"/>
          <w:szCs w:val="24"/>
        </w:rPr>
        <w:t>account</w:t>
      </w:r>
      <w:r w:rsidR="00075145" w:rsidRPr="00460601">
        <w:rPr>
          <w:rFonts w:cs="Arial"/>
          <w:szCs w:val="24"/>
        </w:rPr>
        <w:t xml:space="preserve"> what they expect from maternity services </w:t>
      </w:r>
      <w:r w:rsidR="00075145">
        <w:rPr>
          <w:rFonts w:cs="Arial"/>
          <w:szCs w:val="24"/>
        </w:rPr>
        <w:t>and from their childbearing experience.</w:t>
      </w:r>
    </w:p>
    <w:p w14:paraId="29D337D3" w14:textId="70A90095" w:rsidR="009C1D4C" w:rsidRDefault="00C6288F" w:rsidP="00C6288F">
      <w:pPr>
        <w:autoSpaceDE w:val="0"/>
        <w:autoSpaceDN w:val="0"/>
        <w:adjustRightInd w:val="0"/>
        <w:spacing w:after="0"/>
        <w:rPr>
          <w:rFonts w:cs="Arial"/>
          <w:szCs w:val="24"/>
        </w:rPr>
      </w:pPr>
      <w:r w:rsidRPr="00F9697D">
        <w:rPr>
          <w:rFonts w:cs="Arial"/>
          <w:szCs w:val="24"/>
        </w:rPr>
        <w:t xml:space="preserve">Despite </w:t>
      </w:r>
      <w:r>
        <w:rPr>
          <w:rFonts w:cs="Arial"/>
          <w:szCs w:val="24"/>
        </w:rPr>
        <w:t xml:space="preserve">the increasing </w:t>
      </w:r>
      <w:r w:rsidRPr="00F9697D">
        <w:rPr>
          <w:rFonts w:cs="Arial"/>
          <w:szCs w:val="24"/>
        </w:rPr>
        <w:t>interest in individualised approaches to maternity care seek</w:t>
      </w:r>
      <w:r w:rsidR="00005BC2">
        <w:rPr>
          <w:rFonts w:cs="Arial"/>
          <w:szCs w:val="24"/>
        </w:rPr>
        <w:t>ing</w:t>
      </w:r>
      <w:r w:rsidRPr="00F9697D">
        <w:rPr>
          <w:rFonts w:cs="Arial"/>
          <w:szCs w:val="24"/>
        </w:rPr>
        <w:t xml:space="preserve"> to promote women’s informed choice </w:t>
      </w:r>
      <w:r>
        <w:rPr>
          <w:rFonts w:cs="Arial"/>
          <w:szCs w:val="24"/>
        </w:rPr>
        <w:fldChar w:fldCharType="begin">
          <w:fldData xml:space="preserve">PEVuZE5vdGU+PENpdGU+PEF1dGhvcj5PJmFwb3M7Q2F0aGFpbjwvQXV0aG9yPjxZZWFyPjIwMDI8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</w:fldData>
        </w:fldChar>
      </w:r>
      <w:r w:rsidR="00DF0A8E">
        <w:rPr>
          <w:rFonts w:cs="Arial"/>
          <w:szCs w:val="24"/>
        </w:rPr>
        <w:instrText xml:space="preserve"> ADDIN EN.CITE </w:instrText>
      </w:r>
      <w:r w:rsidR="00DF0A8E">
        <w:rPr>
          <w:rFonts w:cs="Arial"/>
          <w:szCs w:val="24"/>
        </w:rPr>
        <w:fldChar w:fldCharType="begin">
          <w:fldData xml:space="preserve">PEVuZE5vdGU+PENpdGU+PEF1dGhvcj5PJmFwb3M7Q2F0aGFpbjwvQXV0aG9yPjxZZWFyPjIwMDI8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</w:fldData>
        </w:fldChar>
      </w:r>
      <w:r w:rsidR="00DF0A8E">
        <w:rPr>
          <w:rFonts w:cs="Arial"/>
          <w:szCs w:val="24"/>
        </w:rPr>
        <w:instrText xml:space="preserve"> ADDIN EN.CITE.DATA </w:instrText>
      </w:r>
      <w:r w:rsidR="00DF0A8E">
        <w:rPr>
          <w:rFonts w:cs="Arial"/>
          <w:szCs w:val="24"/>
        </w:rPr>
      </w:r>
      <w:r w:rsidR="00DF0A8E">
        <w:rPr>
          <w:rFonts w:cs="Arial"/>
          <w:szCs w:val="24"/>
        </w:rPr>
        <w:fldChar w:fldCharType="end"/>
      </w:r>
      <w:r>
        <w:rPr>
          <w:rFonts w:cs="Arial"/>
          <w:szCs w:val="24"/>
        </w:rPr>
      </w:r>
      <w:r>
        <w:rPr>
          <w:rFonts w:cs="Arial"/>
          <w:szCs w:val="24"/>
        </w:rPr>
        <w:fldChar w:fldCharType="separate"/>
      </w:r>
      <w:r w:rsidR="00DF0A8E">
        <w:rPr>
          <w:rFonts w:cs="Arial"/>
          <w:noProof/>
          <w:szCs w:val="24"/>
        </w:rPr>
        <w:t>(</w:t>
      </w:r>
      <w:hyperlink w:anchor="_ENREF_33" w:tooltip="O'Cathain, 2002 #1987" w:history="1">
        <w:r w:rsidR="00F72EA0">
          <w:rPr>
            <w:rFonts w:cs="Arial"/>
            <w:noProof/>
            <w:szCs w:val="24"/>
          </w:rPr>
          <w:t>O'Cathain et al., 2002</w:t>
        </w:r>
      </w:hyperlink>
      <w:r w:rsidR="00DF0A8E">
        <w:rPr>
          <w:rFonts w:cs="Arial"/>
          <w:noProof/>
          <w:szCs w:val="24"/>
        </w:rPr>
        <w:t xml:space="preserve">, </w:t>
      </w:r>
      <w:hyperlink w:anchor="_ENREF_5" w:tooltip="Carolan, 2007 #1890" w:history="1">
        <w:r w:rsidR="00F72EA0">
          <w:rPr>
            <w:rFonts w:cs="Arial"/>
            <w:noProof/>
            <w:szCs w:val="24"/>
          </w:rPr>
          <w:t>Carolan and Hodnett, 2007</w:t>
        </w:r>
      </w:hyperlink>
      <w:r w:rsidR="00DF0A8E">
        <w:rPr>
          <w:rFonts w:cs="Arial"/>
          <w:noProof/>
          <w:szCs w:val="24"/>
        </w:rPr>
        <w:t xml:space="preserve">, </w:t>
      </w:r>
      <w:hyperlink w:anchor="_ENREF_30" w:tooltip="Newburn, 2012 #2274" w:history="1">
        <w:r w:rsidR="00F72EA0">
          <w:rPr>
            <w:rFonts w:cs="Arial"/>
            <w:noProof/>
            <w:szCs w:val="24"/>
          </w:rPr>
          <w:t>Newburn, 2012</w:t>
        </w:r>
      </w:hyperlink>
      <w:r w:rsidR="00DF0A8E">
        <w:rPr>
          <w:rFonts w:cs="Arial"/>
          <w:noProof/>
          <w:szCs w:val="24"/>
        </w:rPr>
        <w:t>)</w:t>
      </w:r>
      <w:r>
        <w:rPr>
          <w:rFonts w:cs="Arial"/>
          <w:szCs w:val="24"/>
        </w:rPr>
        <w:fldChar w:fldCharType="end"/>
      </w:r>
      <w:r w:rsidRPr="00F9697D">
        <w:rPr>
          <w:rFonts w:cs="Arial"/>
          <w:szCs w:val="24"/>
        </w:rPr>
        <w:t xml:space="preserve">, woman centred care </w:t>
      </w:r>
      <w:r>
        <w:rPr>
          <w:rFonts w:cs="Arial"/>
          <w:szCs w:val="24"/>
        </w:rPr>
        <w:fldChar w:fldCharType="begin">
          <w:fldData xml:space="preserve">PEVuZE5vdGU+PENpdGU+PEF1dGhvcj5CZXJnPC9BdXRob3I+PFllYXI+MjAxMjwvWWVhcj48UmVj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</w:fldData>
        </w:fldChar>
      </w:r>
      <w:r w:rsidR="00DF0A8E">
        <w:rPr>
          <w:rFonts w:cs="Arial"/>
          <w:szCs w:val="24"/>
        </w:rPr>
        <w:instrText xml:space="preserve"> ADDIN EN.CITE </w:instrText>
      </w:r>
      <w:r w:rsidR="00DF0A8E">
        <w:rPr>
          <w:rFonts w:cs="Arial"/>
          <w:szCs w:val="24"/>
        </w:rPr>
        <w:fldChar w:fldCharType="begin">
          <w:fldData xml:space="preserve">PEVuZE5vdGU+PENpdGU+PEF1dGhvcj5CZXJnPC9BdXRob3I+PFllYXI+MjAxMjwvWWVhcj48UmVj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</w:fldData>
        </w:fldChar>
      </w:r>
      <w:r w:rsidR="00DF0A8E">
        <w:rPr>
          <w:rFonts w:cs="Arial"/>
          <w:szCs w:val="24"/>
        </w:rPr>
        <w:instrText xml:space="preserve"> ADDIN EN.CITE.DATA </w:instrText>
      </w:r>
      <w:r w:rsidR="00DF0A8E">
        <w:rPr>
          <w:rFonts w:cs="Arial"/>
          <w:szCs w:val="24"/>
        </w:rPr>
      </w:r>
      <w:r w:rsidR="00DF0A8E">
        <w:rPr>
          <w:rFonts w:cs="Arial"/>
          <w:szCs w:val="24"/>
        </w:rPr>
        <w:fldChar w:fldCharType="end"/>
      </w:r>
      <w:r>
        <w:rPr>
          <w:rFonts w:cs="Arial"/>
          <w:szCs w:val="24"/>
        </w:rPr>
      </w:r>
      <w:r>
        <w:rPr>
          <w:rFonts w:cs="Arial"/>
          <w:szCs w:val="24"/>
        </w:rPr>
        <w:fldChar w:fldCharType="separate"/>
      </w:r>
      <w:r w:rsidR="00DF0A8E">
        <w:rPr>
          <w:rFonts w:cs="Arial"/>
          <w:noProof/>
          <w:szCs w:val="24"/>
        </w:rPr>
        <w:t>(</w:t>
      </w:r>
      <w:hyperlink w:anchor="_ENREF_2" w:tooltip="Berg, 2012 #2121" w:history="1">
        <w:r w:rsidR="00F72EA0">
          <w:rPr>
            <w:rFonts w:cs="Arial"/>
            <w:noProof/>
            <w:szCs w:val="24"/>
          </w:rPr>
          <w:t>Berg et al., 2012</w:t>
        </w:r>
      </w:hyperlink>
      <w:r w:rsidR="00DF0A8E">
        <w:rPr>
          <w:rFonts w:cs="Arial"/>
          <w:noProof/>
          <w:szCs w:val="24"/>
        </w:rPr>
        <w:t xml:space="preserve">, </w:t>
      </w:r>
      <w:hyperlink w:anchor="_ENREF_26" w:tooltip="Lundgren, 2007 #1966" w:history="1">
        <w:r w:rsidR="00F72EA0">
          <w:rPr>
            <w:rFonts w:cs="Arial"/>
            <w:noProof/>
            <w:szCs w:val="24"/>
          </w:rPr>
          <w:t>Lundgren and Berg, 2007</w:t>
        </w:r>
      </w:hyperlink>
      <w:r w:rsidR="00DF0A8E">
        <w:rPr>
          <w:rFonts w:cs="Arial"/>
          <w:noProof/>
          <w:szCs w:val="24"/>
        </w:rPr>
        <w:t xml:space="preserve">, </w:t>
      </w:r>
      <w:hyperlink w:anchor="_ENREF_34" w:tooltip="Page, 2003 #1988" w:history="1">
        <w:r w:rsidR="00F72EA0">
          <w:rPr>
            <w:rFonts w:cs="Arial"/>
            <w:noProof/>
            <w:szCs w:val="24"/>
          </w:rPr>
          <w:t>Page, 2003</w:t>
        </w:r>
      </w:hyperlink>
      <w:r w:rsidR="00DF0A8E">
        <w:rPr>
          <w:rFonts w:cs="Arial"/>
          <w:noProof/>
          <w:szCs w:val="24"/>
        </w:rPr>
        <w:t>)</w:t>
      </w:r>
      <w:r>
        <w:rPr>
          <w:rFonts w:cs="Arial"/>
          <w:szCs w:val="24"/>
        </w:rPr>
        <w:fldChar w:fldCharType="end"/>
      </w:r>
      <w:r w:rsidRPr="00F9697D">
        <w:rPr>
          <w:rFonts w:cs="Arial"/>
          <w:szCs w:val="24"/>
        </w:rPr>
        <w:t xml:space="preserve"> and the midwife-woman partnership </w:t>
      </w:r>
      <w:r>
        <w:rPr>
          <w:rFonts w:cs="Arial"/>
          <w:szCs w:val="24"/>
        </w:rPr>
        <w:fldChar w:fldCharType="begin">
          <w:fldData xml:space="preserve">PEVuZE5vdGU+PENpdGU+PEF1dGhvcj5GbGVtaW5nPC9BdXRob3I+PFllYXI+MTk5ODwvWWVhcj48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</w:fldData>
        </w:fldChar>
      </w:r>
      <w:r w:rsidR="00DF0A8E">
        <w:rPr>
          <w:rFonts w:cs="Arial"/>
          <w:szCs w:val="24"/>
        </w:rPr>
        <w:instrText xml:space="preserve"> ADDIN EN.CITE </w:instrText>
      </w:r>
      <w:r w:rsidR="00DF0A8E">
        <w:rPr>
          <w:rFonts w:cs="Arial"/>
          <w:szCs w:val="24"/>
        </w:rPr>
        <w:fldChar w:fldCharType="begin">
          <w:fldData xml:space="preserve">PEVuZE5vdGU+PENpdGU+PEF1dGhvcj5GbGVtaW5nPC9BdXRob3I+PFllYXI+MTk5ODwvWWVhcj48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</w:fldData>
        </w:fldChar>
      </w:r>
      <w:r w:rsidR="00DF0A8E">
        <w:rPr>
          <w:rFonts w:cs="Arial"/>
          <w:szCs w:val="24"/>
        </w:rPr>
        <w:instrText xml:space="preserve"> ADDIN EN.CITE.DATA </w:instrText>
      </w:r>
      <w:r w:rsidR="00DF0A8E">
        <w:rPr>
          <w:rFonts w:cs="Arial"/>
          <w:szCs w:val="24"/>
        </w:rPr>
      </w:r>
      <w:r w:rsidR="00DF0A8E">
        <w:rPr>
          <w:rFonts w:cs="Arial"/>
          <w:szCs w:val="24"/>
        </w:rPr>
        <w:fldChar w:fldCharType="end"/>
      </w:r>
      <w:r>
        <w:rPr>
          <w:rFonts w:cs="Arial"/>
          <w:szCs w:val="24"/>
        </w:rPr>
      </w:r>
      <w:r>
        <w:rPr>
          <w:rFonts w:cs="Arial"/>
          <w:szCs w:val="24"/>
        </w:rPr>
        <w:fldChar w:fldCharType="separate"/>
      </w:r>
      <w:r w:rsidR="00DF0A8E">
        <w:rPr>
          <w:rFonts w:cs="Arial"/>
          <w:noProof/>
          <w:szCs w:val="24"/>
        </w:rPr>
        <w:t>(</w:t>
      </w:r>
      <w:hyperlink w:anchor="_ENREF_11" w:tooltip="Fleming, 1998 #1914" w:history="1">
        <w:r w:rsidR="00F72EA0">
          <w:rPr>
            <w:rFonts w:cs="Arial"/>
            <w:noProof/>
            <w:szCs w:val="24"/>
          </w:rPr>
          <w:t>Fleming, 1998</w:t>
        </w:r>
      </w:hyperlink>
      <w:r w:rsidR="00DF0A8E">
        <w:rPr>
          <w:rFonts w:cs="Arial"/>
          <w:noProof/>
          <w:szCs w:val="24"/>
        </w:rPr>
        <w:t xml:space="preserve">, </w:t>
      </w:r>
      <w:hyperlink w:anchor="_ENREF_12" w:tooltip="Fontein, 2009 #1916" w:history="1">
        <w:r w:rsidR="00F72EA0">
          <w:rPr>
            <w:rFonts w:cs="Arial"/>
            <w:noProof/>
            <w:szCs w:val="24"/>
          </w:rPr>
          <w:t>Fontein, 2009</w:t>
        </w:r>
      </w:hyperlink>
      <w:r w:rsidR="00DF0A8E">
        <w:rPr>
          <w:rFonts w:cs="Arial"/>
          <w:noProof/>
          <w:szCs w:val="24"/>
        </w:rPr>
        <w:t xml:space="preserve">, </w:t>
      </w:r>
      <w:hyperlink w:anchor="_ENREF_14" w:tooltip="Freeman, 2004 #1919" w:history="1">
        <w:r w:rsidR="00F72EA0">
          <w:rPr>
            <w:rFonts w:cs="Arial"/>
            <w:noProof/>
            <w:szCs w:val="24"/>
          </w:rPr>
          <w:t>Freeman et al., 2004</w:t>
        </w:r>
      </w:hyperlink>
      <w:r w:rsidR="00DF0A8E">
        <w:rPr>
          <w:rFonts w:cs="Arial"/>
          <w:noProof/>
          <w:szCs w:val="24"/>
        </w:rPr>
        <w:t xml:space="preserve">, </w:t>
      </w:r>
      <w:hyperlink w:anchor="_ENREF_18" w:tooltip="Guilliland, 1995 #1927" w:history="1">
        <w:r w:rsidR="00F72EA0">
          <w:rPr>
            <w:rFonts w:cs="Arial"/>
            <w:noProof/>
            <w:szCs w:val="24"/>
          </w:rPr>
          <w:t>Guilliland and Pairman, 1995</w:t>
        </w:r>
      </w:hyperlink>
      <w:r w:rsidR="00DF0A8E">
        <w:rPr>
          <w:rFonts w:cs="Arial"/>
          <w:noProof/>
          <w:szCs w:val="24"/>
        </w:rPr>
        <w:t>)</w:t>
      </w:r>
      <w:r>
        <w:rPr>
          <w:rFonts w:cs="Arial"/>
          <w:szCs w:val="24"/>
        </w:rPr>
        <w:fldChar w:fldCharType="end"/>
      </w:r>
      <w:r w:rsidRPr="00F9697D">
        <w:rPr>
          <w:rFonts w:cs="Arial"/>
          <w:noProof/>
          <w:szCs w:val="24"/>
        </w:rPr>
        <w:t xml:space="preserve">, </w:t>
      </w:r>
      <w:r w:rsidRPr="00F9697D">
        <w:rPr>
          <w:rFonts w:cs="Arial"/>
          <w:szCs w:val="24"/>
        </w:rPr>
        <w:t>the reality of care</w:t>
      </w:r>
      <w:r w:rsidR="00075145">
        <w:rPr>
          <w:rFonts w:cs="Arial"/>
          <w:szCs w:val="24"/>
        </w:rPr>
        <w:t xml:space="preserve"> provided</w:t>
      </w:r>
      <w:r w:rsidRPr="00F9697D">
        <w:rPr>
          <w:rFonts w:cs="Arial"/>
          <w:szCs w:val="24"/>
        </w:rPr>
        <w:t xml:space="preserve"> </w:t>
      </w:r>
      <w:r w:rsidR="00075145">
        <w:rPr>
          <w:rFonts w:cs="Arial"/>
          <w:szCs w:val="24"/>
        </w:rPr>
        <w:t>with</w:t>
      </w:r>
      <w:r w:rsidRPr="00F9697D">
        <w:rPr>
          <w:rFonts w:cs="Arial"/>
          <w:szCs w:val="24"/>
        </w:rPr>
        <w:t>in the N</w:t>
      </w:r>
      <w:r w:rsidR="00005BC2">
        <w:rPr>
          <w:rFonts w:cs="Arial"/>
          <w:szCs w:val="24"/>
        </w:rPr>
        <w:t xml:space="preserve">ational </w:t>
      </w:r>
      <w:r w:rsidRPr="00F9697D">
        <w:rPr>
          <w:rFonts w:cs="Arial"/>
          <w:szCs w:val="24"/>
        </w:rPr>
        <w:t>H</w:t>
      </w:r>
      <w:r w:rsidR="00005BC2">
        <w:rPr>
          <w:rFonts w:cs="Arial"/>
          <w:szCs w:val="24"/>
        </w:rPr>
        <w:t xml:space="preserve">ealth </w:t>
      </w:r>
      <w:r w:rsidRPr="00F9697D">
        <w:rPr>
          <w:rFonts w:cs="Arial"/>
          <w:szCs w:val="24"/>
        </w:rPr>
        <w:t>S</w:t>
      </w:r>
      <w:r w:rsidR="00005BC2">
        <w:rPr>
          <w:rFonts w:cs="Arial"/>
          <w:szCs w:val="24"/>
        </w:rPr>
        <w:t>ystem</w:t>
      </w:r>
      <w:r w:rsidRPr="00F9697D">
        <w:rPr>
          <w:rFonts w:cs="Arial"/>
          <w:szCs w:val="24"/>
        </w:rPr>
        <w:t xml:space="preserve"> is </w:t>
      </w:r>
      <w:r>
        <w:rPr>
          <w:rFonts w:cs="Arial"/>
          <w:szCs w:val="24"/>
        </w:rPr>
        <w:t xml:space="preserve">often </w:t>
      </w:r>
      <w:r w:rsidRPr="00F9697D">
        <w:rPr>
          <w:rFonts w:cs="Arial"/>
          <w:szCs w:val="24"/>
        </w:rPr>
        <w:t>far f</w:t>
      </w:r>
      <w:r w:rsidRPr="00E76166">
        <w:rPr>
          <w:rFonts w:cs="Arial"/>
          <w:szCs w:val="24"/>
        </w:rPr>
        <w:t xml:space="preserve">rom this ideal </w:t>
      </w:r>
      <w:r>
        <w:rPr>
          <w:rFonts w:cs="Arial"/>
          <w:szCs w:val="24"/>
        </w:rPr>
        <w:fldChar w:fldCharType="begin"/>
      </w:r>
      <w:r w:rsidR="00DF0A8E">
        <w:rPr>
          <w:rFonts w:cs="Arial"/>
          <w:szCs w:val="24"/>
        </w:rPr>
        <w:instrText xml:space="preserve"> ADDIN EN.CITE &lt;EndNote&gt;&lt;Cite&gt;&lt;Author&gt;Madi&lt;/Author&gt;&lt;Year&gt;2003&lt;/Year&gt;&lt;RecNum&gt;2272&lt;/RecNum&gt;&lt;DisplayText&gt;(Madi and Crow, 2003, Mander and Melender, 2009)&lt;/DisplayText&gt;&lt;record&gt;&lt;rec-number&gt;2272&lt;/rec-number&gt;&lt;foreign-keys&gt;&lt;key app="EN" db-id="wpt9sf0vkewxzneaatuvapaf0dvvsdvfw0pz" timestamp="1394636015"&gt;2272&lt;/key&gt;&lt;/foreign-keys&gt;&lt;ref-type name="Journal Article"&gt;17&lt;/ref-type&gt;&lt;contributors&gt;&lt;authors&gt;&lt;author&gt;Madi, CB&lt;/author&gt;&lt;author&gt;Crow, R&lt;/author&gt;&lt;/authors&gt;&lt;/contributors&gt;&lt;titles&gt;&lt;title&gt;A qualitative study of information about available options for childbirth venue and pregnant women&amp;apos;s preference for a place of delivery&lt;/title&gt;&lt;secondary-title&gt;Midwifery&lt;/secondary-title&gt;&lt;/titles&gt;&lt;periodical&gt;&lt;full-title&gt;Midwifery&lt;/full-title&gt;&lt;/periodical&gt;&lt;pages&gt;328-336&lt;/pages&gt;&lt;volume&gt;19&lt;/volume&gt;&lt;dates&gt;&lt;year&gt;2003&lt;/year&gt;&lt;/dates&gt;&lt;urls&gt;&lt;/urls&gt;&lt;/record&gt;&lt;/Cite&gt;&lt;Cite&gt;&lt;Author&gt;Mander&lt;/Author&gt;&lt;Year&gt;2009&lt;/Year&gt;&lt;RecNum&gt;2273&lt;/RecNum&gt;&lt;record&gt;&lt;rec-number&gt;2273&lt;/rec-number&gt;&lt;foreign-keys&gt;&lt;key app="EN" db-id="wpt9sf0vkewxzneaatuvapaf0dvvsdvfw0pz" timestamp="1394636086"&gt;2273&lt;/key&gt;&lt;/foreign-keys&gt;&lt;ref-type name="Journal Article"&gt;17&lt;/ref-type&gt;&lt;contributors&gt;&lt;authors&gt;&lt;author&gt;Mander, R&lt;/author&gt;&lt;author&gt;Melender, HL&lt;/author&gt;&lt;/authors&gt;&lt;/contributors&gt;&lt;titles&gt;&lt;title&gt;Choice in maternity: rhetoric, reality and resisitance&lt;/title&gt;&lt;secondary-title&gt;Midwifery&lt;/secondary-title&gt;&lt;/titles&gt;&lt;periodical&gt;&lt;full-title&gt;Midwifery&lt;/full-title&gt;&lt;/periodical&gt;&lt;pages&gt;637-648&lt;/pages&gt;&lt;volume&gt;25&lt;/volume&gt;&lt;dates&gt;&lt;year&gt;2009&lt;/year&gt;&lt;/dates&gt;&lt;urls&gt;&lt;/urls&gt;&lt;/record&gt;&lt;/Cite&gt;&lt;/EndNote&gt;</w:instrText>
      </w:r>
      <w:r>
        <w:rPr>
          <w:rFonts w:cs="Arial"/>
          <w:szCs w:val="24"/>
        </w:rPr>
        <w:fldChar w:fldCharType="separate"/>
      </w:r>
      <w:r w:rsidR="00DF0A8E">
        <w:rPr>
          <w:rFonts w:cs="Arial"/>
          <w:noProof/>
          <w:szCs w:val="24"/>
        </w:rPr>
        <w:t>(</w:t>
      </w:r>
      <w:hyperlink w:anchor="_ENREF_27" w:tooltip="Madi, 2003 #2272" w:history="1">
        <w:r w:rsidR="00F72EA0">
          <w:rPr>
            <w:rFonts w:cs="Arial"/>
            <w:noProof/>
            <w:szCs w:val="24"/>
          </w:rPr>
          <w:t>Madi and Crow, 2003</w:t>
        </w:r>
      </w:hyperlink>
      <w:r w:rsidR="00DF0A8E">
        <w:rPr>
          <w:rFonts w:cs="Arial"/>
          <w:noProof/>
          <w:szCs w:val="24"/>
        </w:rPr>
        <w:t xml:space="preserve">, </w:t>
      </w:r>
      <w:hyperlink w:anchor="_ENREF_28" w:tooltip="Mander, 2009 #2273" w:history="1">
        <w:r w:rsidR="00F72EA0">
          <w:rPr>
            <w:rFonts w:cs="Arial"/>
            <w:noProof/>
            <w:szCs w:val="24"/>
          </w:rPr>
          <w:t>Mander and Melender, 2009</w:t>
        </w:r>
      </w:hyperlink>
      <w:r w:rsidR="00DF0A8E">
        <w:rPr>
          <w:rFonts w:cs="Arial"/>
          <w:noProof/>
          <w:szCs w:val="24"/>
        </w:rPr>
        <w:t>)</w:t>
      </w:r>
      <w:r>
        <w:rPr>
          <w:rFonts w:cs="Arial"/>
          <w:szCs w:val="24"/>
        </w:rPr>
        <w:fldChar w:fldCharType="end"/>
      </w:r>
      <w:r>
        <w:rPr>
          <w:rFonts w:cs="Arial"/>
          <w:szCs w:val="24"/>
        </w:rPr>
        <w:t xml:space="preserve">. </w:t>
      </w:r>
      <w:r w:rsidR="00075145">
        <w:rPr>
          <w:rFonts w:cs="Arial"/>
          <w:szCs w:val="24"/>
        </w:rPr>
        <w:t>In fact, al</w:t>
      </w:r>
      <w:r>
        <w:rPr>
          <w:rFonts w:cs="Arial"/>
          <w:szCs w:val="24"/>
        </w:rPr>
        <w:t>though it is</w:t>
      </w:r>
      <w:r w:rsidRPr="002C6FED">
        <w:rPr>
          <w:rFonts w:cs="Arial"/>
          <w:szCs w:val="24"/>
        </w:rPr>
        <w:t xml:space="preserve"> obvious that women’s expectations and </w:t>
      </w:r>
      <w:r w:rsidRPr="002C6FED">
        <w:rPr>
          <w:rFonts w:cs="Arial"/>
          <w:szCs w:val="24"/>
        </w:rPr>
        <w:lastRenderedPageBreak/>
        <w:t xml:space="preserve">experiences of midwifery care are of fundamental importance, maternity services and midwifery programmes sometimes seem more focused </w:t>
      </w:r>
      <w:r>
        <w:rPr>
          <w:rFonts w:cs="Arial"/>
          <w:szCs w:val="24"/>
        </w:rPr>
        <w:t xml:space="preserve">on competencies that the </w:t>
      </w:r>
      <w:r w:rsidRPr="002C6FED">
        <w:rPr>
          <w:rFonts w:cs="Arial"/>
          <w:szCs w:val="24"/>
        </w:rPr>
        <w:t xml:space="preserve">institutions and regulatory bodies </w:t>
      </w:r>
      <w:r>
        <w:rPr>
          <w:rFonts w:cs="Arial"/>
          <w:szCs w:val="24"/>
        </w:rPr>
        <w:t>require of</w:t>
      </w:r>
      <w:r w:rsidRPr="002C6FED">
        <w:rPr>
          <w:rFonts w:cs="Arial"/>
          <w:szCs w:val="24"/>
        </w:rPr>
        <w:t xml:space="preserve"> </w:t>
      </w:r>
      <w:r>
        <w:rPr>
          <w:rFonts w:cs="Arial"/>
          <w:szCs w:val="24"/>
        </w:rPr>
        <w:t xml:space="preserve">healthcare professionals </w:t>
      </w:r>
      <w:r>
        <w:rPr>
          <w:rFonts w:cs="Arial"/>
          <w:szCs w:val="24"/>
        </w:rPr>
        <w:fldChar w:fldCharType="begin">
          <w:fldData xml:space="preserve">PEVuZE5vdGU+PENpdGU+PEF1dGhvcj5BdmVyeTwvQXV0aG9yPjxZZWFyPjIwMDU8L1llYXI+PFJl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</w:fldData>
        </w:fldChar>
      </w:r>
      <w:r w:rsidR="00DF0A8E">
        <w:rPr>
          <w:rFonts w:cs="Arial"/>
          <w:szCs w:val="24"/>
        </w:rPr>
        <w:instrText xml:space="preserve"> ADDIN EN.CITE </w:instrText>
      </w:r>
      <w:r w:rsidR="00DF0A8E">
        <w:rPr>
          <w:rFonts w:cs="Arial"/>
          <w:szCs w:val="24"/>
        </w:rPr>
        <w:fldChar w:fldCharType="begin">
          <w:fldData xml:space="preserve">PEVuZE5vdGU+PENpdGU+PEF1dGhvcj5BdmVyeTwvQXV0aG9yPjxZZWFyPjIwMDU8L1llYXI+PFJl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</w:fldData>
        </w:fldChar>
      </w:r>
      <w:r w:rsidR="00DF0A8E">
        <w:rPr>
          <w:rFonts w:cs="Arial"/>
          <w:szCs w:val="24"/>
        </w:rPr>
        <w:instrText xml:space="preserve"> ADDIN EN.CITE.DATA </w:instrText>
      </w:r>
      <w:r w:rsidR="00DF0A8E">
        <w:rPr>
          <w:rFonts w:cs="Arial"/>
          <w:szCs w:val="24"/>
        </w:rPr>
      </w:r>
      <w:r w:rsidR="00DF0A8E">
        <w:rPr>
          <w:rFonts w:cs="Arial"/>
          <w:szCs w:val="24"/>
        </w:rPr>
        <w:fldChar w:fldCharType="end"/>
      </w:r>
      <w:r>
        <w:rPr>
          <w:rFonts w:cs="Arial"/>
          <w:szCs w:val="24"/>
        </w:rPr>
      </w:r>
      <w:r>
        <w:rPr>
          <w:rFonts w:cs="Arial"/>
          <w:szCs w:val="24"/>
        </w:rPr>
        <w:fldChar w:fldCharType="separate"/>
      </w:r>
      <w:r w:rsidR="00DF0A8E">
        <w:rPr>
          <w:rFonts w:cs="Arial"/>
          <w:noProof/>
          <w:szCs w:val="24"/>
        </w:rPr>
        <w:t>(</w:t>
      </w:r>
      <w:hyperlink w:anchor="_ENREF_1" w:tooltip="Avery, 2005 #1865" w:history="1">
        <w:r w:rsidR="00F72EA0">
          <w:rPr>
            <w:rFonts w:cs="Arial"/>
            <w:noProof/>
            <w:szCs w:val="24"/>
          </w:rPr>
          <w:t>Avery, 2005</w:t>
        </w:r>
      </w:hyperlink>
      <w:r w:rsidR="00DF0A8E">
        <w:rPr>
          <w:rFonts w:cs="Arial"/>
          <w:noProof/>
          <w:szCs w:val="24"/>
        </w:rPr>
        <w:t xml:space="preserve">, </w:t>
      </w:r>
      <w:hyperlink w:anchor="_ENREF_15" w:tooltip="Fullerton, 2011 #1921" w:history="1">
        <w:r w:rsidR="00F72EA0">
          <w:rPr>
            <w:rFonts w:cs="Arial"/>
            <w:noProof/>
            <w:szCs w:val="24"/>
          </w:rPr>
          <w:t>Fullerton et al., 2011</w:t>
        </w:r>
      </w:hyperlink>
      <w:r w:rsidR="00DF0A8E">
        <w:rPr>
          <w:rFonts w:cs="Arial"/>
          <w:noProof/>
          <w:szCs w:val="24"/>
        </w:rPr>
        <w:t xml:space="preserve">, </w:t>
      </w:r>
      <w:hyperlink w:anchor="_ENREF_31" w:tooltip="NMC, 2012 #2241" w:history="1">
        <w:r w:rsidR="00F72EA0">
          <w:rPr>
            <w:rFonts w:cs="Arial"/>
            <w:noProof/>
            <w:szCs w:val="24"/>
          </w:rPr>
          <w:t>NMC, 2012</w:t>
        </w:r>
      </w:hyperlink>
      <w:r w:rsidR="00DF0A8E">
        <w:rPr>
          <w:rFonts w:cs="Arial"/>
          <w:noProof/>
          <w:szCs w:val="24"/>
        </w:rPr>
        <w:t xml:space="preserve">, </w:t>
      </w:r>
      <w:hyperlink w:anchor="_ENREF_22" w:tooltip="ICM, 2010 #2130" w:history="1">
        <w:r w:rsidR="00F72EA0">
          <w:rPr>
            <w:rFonts w:cs="Arial"/>
            <w:noProof/>
            <w:szCs w:val="24"/>
          </w:rPr>
          <w:t>ICM, 2010</w:t>
        </w:r>
      </w:hyperlink>
      <w:r w:rsidR="00DF0A8E">
        <w:rPr>
          <w:rFonts w:cs="Arial"/>
          <w:noProof/>
          <w:szCs w:val="24"/>
        </w:rPr>
        <w:t>)</w:t>
      </w:r>
      <w:r>
        <w:rPr>
          <w:rFonts w:cs="Arial"/>
          <w:szCs w:val="24"/>
        </w:rPr>
        <w:fldChar w:fldCharType="end"/>
      </w:r>
      <w:r w:rsidRPr="001968FB">
        <w:rPr>
          <w:rFonts w:cs="Arial"/>
          <w:szCs w:val="24"/>
        </w:rPr>
        <w:t xml:space="preserve">. </w:t>
      </w:r>
      <w:r w:rsidR="00CA2B1A">
        <w:rPr>
          <w:rFonts w:cs="Arial"/>
          <w:szCs w:val="24"/>
        </w:rPr>
        <w:t>T</w:t>
      </w:r>
      <w:r>
        <w:rPr>
          <w:rFonts w:cs="Arial"/>
          <w:szCs w:val="24"/>
        </w:rPr>
        <w:t>his may result</w:t>
      </w:r>
      <w:r w:rsidRPr="001968FB">
        <w:rPr>
          <w:rFonts w:cs="Arial"/>
          <w:szCs w:val="24"/>
        </w:rPr>
        <w:t xml:space="preserve"> in the apparent paradox </w:t>
      </w:r>
      <w:r>
        <w:rPr>
          <w:rFonts w:cs="Arial"/>
          <w:szCs w:val="24"/>
        </w:rPr>
        <w:t>of</w:t>
      </w:r>
      <w:r w:rsidRPr="001968FB">
        <w:rPr>
          <w:rFonts w:cs="Arial"/>
          <w:szCs w:val="24"/>
        </w:rPr>
        <w:t xml:space="preserve"> encouraging informed choices which are often limited to what is considered suitable </w:t>
      </w:r>
      <w:r>
        <w:rPr>
          <w:rFonts w:cs="Arial"/>
          <w:szCs w:val="24"/>
        </w:rPr>
        <w:t>for</w:t>
      </w:r>
      <w:r w:rsidRPr="001968FB">
        <w:rPr>
          <w:rFonts w:cs="Arial"/>
          <w:szCs w:val="24"/>
        </w:rPr>
        <w:t xml:space="preserve"> care providers and organisations.</w:t>
      </w:r>
      <w:r>
        <w:rPr>
          <w:rFonts w:cs="Arial"/>
          <w:szCs w:val="24"/>
        </w:rPr>
        <w:t xml:space="preserve"> </w:t>
      </w:r>
      <w:hyperlink w:anchor="_ENREF_37" w:tooltip="Proctor, 1998 #1994" w:history="1">
        <w:r w:rsidR="00F72EA0">
          <w:rPr>
            <w:rFonts w:cs="Arial"/>
            <w:szCs w:val="24"/>
          </w:rPr>
          <w:fldChar w:fldCharType="begin"/>
        </w:r>
        <w:r w:rsidR="00F72EA0">
          <w:rPr>
            <w:rFonts w:cs="Arial"/>
            <w:szCs w:val="24"/>
          </w:rPr>
          <w:instrText xml:space="preserve"> ADDIN EN.CITE &lt;EndNote&gt;&lt;Cite AuthorYear="1"&gt;&lt;Author&gt;Proctor&lt;/Author&gt;&lt;Year&gt;1998&lt;/Year&gt;&lt;RecNum&gt;1994&lt;/RecNum&gt;&lt;DisplayText&gt;Proctor (1998)&lt;/DisplayText&gt;&lt;record&gt;&lt;rec-number&gt;1994&lt;/rec-number&gt;&lt;foreign-keys&gt;&lt;key app="EN" db-id="wpt9sf0vkewxzneaatuvapaf0dvvsdvfw0pz" timestamp="1332349832"&gt;1994&lt;/key&gt;&lt;key app="ENWeb" db-id="T2mlXArtqggAAA5@t9Y"&gt;294&lt;/key&gt;&lt;/foreign-keys&gt;&lt;ref-type name="Journal Article"&gt;17&lt;/ref-type&gt;&lt;contributors&gt;&lt;authors&gt;&lt;author&gt;Proctor, Sue&lt;/author&gt;&lt;/authors&gt;&lt;/contributors&gt;&lt;titles&gt;&lt;title&gt;What determines quality in maternity care? Comparing the perceptions of childbearing women and midwives&lt;/title&gt;&lt;secondary-title&gt;Birth&lt;/secondary-title&gt;&lt;/titles&gt;&lt;periodical&gt;&lt;full-title&gt;Birth&lt;/full-title&gt;&lt;/periodical&gt;&lt;pages&gt;85-93&lt;/pages&gt;&lt;volume&gt;25&lt;/volume&gt;&lt;number&gt;2&lt;/number&gt;&lt;dates&gt;&lt;year&gt;1998&lt;/year&gt;&lt;/dates&gt;&lt;publisher&gt;Blackwell Science Inc, Boston, USA&lt;/publisher&gt;&lt;isbn&gt;1523-536X&lt;/isbn&gt;&lt;urls&gt;&lt;related-urls&gt;&lt;url&gt;http://dx.doi.org/10.1046/j.1523-536x.1998.00085.x&lt;/url&gt;&lt;/related-urls&gt;&lt;/urls&gt;&lt;electronic-resource-num&gt;10.1046/j.1523-536x.1998.00085.x&lt;/electronic-resource-num&gt;&lt;/record&gt;&lt;/Cite&gt;&lt;/EndNote&gt;</w:instrText>
        </w:r>
        <w:r w:rsidR="00F72EA0">
          <w:rPr>
            <w:rFonts w:cs="Arial"/>
            <w:szCs w:val="24"/>
          </w:rPr>
          <w:fldChar w:fldCharType="separate"/>
        </w:r>
        <w:r w:rsidR="00F72EA0">
          <w:rPr>
            <w:rFonts w:cs="Arial"/>
            <w:noProof/>
            <w:szCs w:val="24"/>
          </w:rPr>
          <w:t>Proctor (1998)</w:t>
        </w:r>
        <w:r w:rsidR="00F72EA0">
          <w:rPr>
            <w:rFonts w:cs="Arial"/>
            <w:szCs w:val="24"/>
          </w:rPr>
          <w:fldChar w:fldCharType="end"/>
        </w:r>
      </w:hyperlink>
      <w:r>
        <w:rPr>
          <w:rFonts w:cs="Arial"/>
          <w:szCs w:val="24"/>
        </w:rPr>
        <w:t xml:space="preserve"> conducted focus groups with women and midwives with the aim of identifying and comparing health care staff and</w:t>
      </w:r>
      <w:r w:rsidRPr="004B2BA1">
        <w:rPr>
          <w:rFonts w:cs="Arial"/>
          <w:szCs w:val="24"/>
        </w:rPr>
        <w:t xml:space="preserve"> </w:t>
      </w:r>
      <w:r>
        <w:rPr>
          <w:rFonts w:cs="Arial"/>
          <w:szCs w:val="24"/>
        </w:rPr>
        <w:t xml:space="preserve">users’ perception of quality in maternity services. Key differences related </w:t>
      </w:r>
      <w:r w:rsidR="00AE7E51">
        <w:rPr>
          <w:rFonts w:cs="Arial"/>
          <w:szCs w:val="24"/>
        </w:rPr>
        <w:t>to midwives’</w:t>
      </w:r>
      <w:r>
        <w:rPr>
          <w:rFonts w:cs="Arial"/>
          <w:szCs w:val="24"/>
        </w:rPr>
        <w:t xml:space="preserve"> underestimation of the importance of continuity during labour and women’s need for control and confidence in adjusting to the maternal role and involvement of partners. This </w:t>
      </w:r>
      <w:r w:rsidR="00800987">
        <w:rPr>
          <w:rFonts w:cs="Arial"/>
          <w:szCs w:val="24"/>
        </w:rPr>
        <w:t>illustrates</w:t>
      </w:r>
      <w:r>
        <w:rPr>
          <w:rFonts w:cs="Arial"/>
          <w:szCs w:val="24"/>
        </w:rPr>
        <w:t xml:space="preserve"> how </w:t>
      </w:r>
      <w:r w:rsidR="00800987">
        <w:rPr>
          <w:rFonts w:cs="Arial"/>
          <w:szCs w:val="24"/>
        </w:rPr>
        <w:t xml:space="preserve">providers’ </w:t>
      </w:r>
      <w:r>
        <w:rPr>
          <w:rFonts w:cs="Arial"/>
          <w:szCs w:val="24"/>
        </w:rPr>
        <w:t>and users’ perception</w:t>
      </w:r>
      <w:r w:rsidR="00800987">
        <w:rPr>
          <w:rFonts w:cs="Arial"/>
          <w:szCs w:val="24"/>
        </w:rPr>
        <w:t>s</w:t>
      </w:r>
      <w:r>
        <w:rPr>
          <w:rFonts w:cs="Arial"/>
          <w:szCs w:val="24"/>
        </w:rPr>
        <w:t xml:space="preserve"> of quality of maternity care might differ. Hence, it is crucial to understand existing gaps between childbearing women and care providers’ standpoints </w:t>
      </w:r>
      <w:r w:rsidR="00962642">
        <w:rPr>
          <w:rFonts w:cs="Arial"/>
          <w:szCs w:val="24"/>
        </w:rPr>
        <w:fldChar w:fldCharType="begin"/>
      </w:r>
      <w:r w:rsidR="00DF0A8E">
        <w:rPr>
          <w:rFonts w:cs="Arial"/>
          <w:szCs w:val="24"/>
        </w:rPr>
        <w:instrText xml:space="preserve"> ADDIN EN.CITE &lt;EndNote&gt;&lt;Cite&gt;&lt;Author&gt;Proctor&lt;/Author&gt;&lt;Year&gt;1998&lt;/Year&gt;&lt;RecNum&gt;1994&lt;/RecNum&gt;&lt;DisplayText&gt;(Proctor, 1998)&lt;/DisplayText&gt;&lt;record&gt;&lt;rec-number&gt;1994&lt;/rec-number&gt;&lt;foreign-keys&gt;&lt;key app="EN" db-id="wpt9sf0vkewxzneaatuvapaf0dvvsdvfw0pz" timestamp="1332349832"&gt;1994&lt;/key&gt;&lt;key app="ENWeb" db-id="T2mlXArtqggAAA5@t9Y"&gt;294&lt;/key&gt;&lt;/foreign-keys&gt;&lt;ref-type name="Journal Article"&gt;17&lt;/ref-type&gt;&lt;contributors&gt;&lt;authors&gt;&lt;author&gt;Proctor, Sue&lt;/author&gt;&lt;/authors&gt;&lt;/contributors&gt;&lt;titles&gt;&lt;title&gt;What determines quality in maternity care? Comparing the perceptions of childbearing women and midwives&lt;/title&gt;&lt;secondary-title&gt;Birth&lt;/secondary-title&gt;&lt;/titles&gt;&lt;periodical&gt;&lt;full-title&gt;Birth&lt;/full-title&gt;&lt;/periodical&gt;&lt;pages&gt;85-93&lt;/pages&gt;&lt;volume&gt;25&lt;/volume&gt;&lt;number&gt;2&lt;/number&gt;&lt;dates&gt;&lt;year&gt;1998&lt;/year&gt;&lt;/dates&gt;&lt;publisher&gt;Blackwell Science Inc, Boston, USA&lt;/publisher&gt;&lt;isbn&gt;1523-536X&lt;/isbn&gt;&lt;urls&gt;&lt;related-urls&gt;&lt;url&gt;http://dx.doi.org/10.1046/j.1523-536x.1998.00085.x&lt;/url&gt;&lt;/related-urls&gt;&lt;/urls&gt;&lt;electronic-resource-num&gt;10.1046/j.1523-536x.1998.00085.x&lt;/electronic-resource-num&gt;&lt;/record&gt;&lt;/Cite&gt;&lt;/EndNote&gt;</w:instrText>
      </w:r>
      <w:r w:rsidR="00962642">
        <w:rPr>
          <w:rFonts w:cs="Arial"/>
          <w:szCs w:val="24"/>
        </w:rPr>
        <w:fldChar w:fldCharType="separate"/>
      </w:r>
      <w:r w:rsidR="00962642">
        <w:rPr>
          <w:rFonts w:cs="Arial"/>
          <w:noProof/>
          <w:szCs w:val="24"/>
        </w:rPr>
        <w:t>(</w:t>
      </w:r>
      <w:hyperlink w:anchor="_ENREF_37" w:tooltip="Proctor, 1998 #1994" w:history="1">
        <w:r w:rsidR="00F72EA0">
          <w:rPr>
            <w:rFonts w:cs="Arial"/>
            <w:noProof/>
            <w:szCs w:val="24"/>
          </w:rPr>
          <w:t>Proctor, 1998</w:t>
        </w:r>
      </w:hyperlink>
      <w:r w:rsidR="00962642">
        <w:rPr>
          <w:rFonts w:cs="Arial"/>
          <w:noProof/>
          <w:szCs w:val="24"/>
        </w:rPr>
        <w:t>)</w:t>
      </w:r>
      <w:r w:rsidR="00962642">
        <w:rPr>
          <w:rFonts w:cs="Arial"/>
          <w:szCs w:val="24"/>
        </w:rPr>
        <w:fldChar w:fldCharType="end"/>
      </w:r>
      <w:r w:rsidR="00962642">
        <w:rPr>
          <w:rFonts w:cs="Arial"/>
          <w:szCs w:val="24"/>
        </w:rPr>
        <w:t xml:space="preserve"> </w:t>
      </w:r>
      <w:r>
        <w:rPr>
          <w:rFonts w:cs="Arial"/>
          <w:szCs w:val="24"/>
        </w:rPr>
        <w:t xml:space="preserve">in order to offer </w:t>
      </w:r>
      <w:r w:rsidR="00962642">
        <w:rPr>
          <w:rFonts w:cs="Arial"/>
          <w:szCs w:val="24"/>
        </w:rPr>
        <w:t>woman/family</w:t>
      </w:r>
      <w:r>
        <w:rPr>
          <w:rFonts w:cs="Arial"/>
          <w:szCs w:val="24"/>
        </w:rPr>
        <w:t>-centred individualised care</w:t>
      </w:r>
      <w:r w:rsidR="00962642">
        <w:rPr>
          <w:rFonts w:cs="Arial"/>
          <w:szCs w:val="24"/>
        </w:rPr>
        <w:t xml:space="preserve"> </w:t>
      </w:r>
      <w:r w:rsidR="00962642">
        <w:rPr>
          <w:rFonts w:cs="Arial"/>
          <w:szCs w:val="24"/>
        </w:rPr>
        <w:fldChar w:fldCharType="begin"/>
      </w:r>
      <w:r w:rsidR="00DF0A8E">
        <w:rPr>
          <w:rFonts w:cs="Arial"/>
          <w:szCs w:val="24"/>
        </w:rPr>
        <w:instrText xml:space="preserve"> ADDIN EN.CITE &lt;EndNote&gt;&lt;Cite&gt;&lt;Author&gt;Cumberlege&lt;/Author&gt;&lt;Year&gt;2016&lt;/Year&gt;&lt;RecNum&gt;2504&lt;/RecNum&gt;&lt;DisplayText&gt;(Cumberlege et al., 2016)&lt;/DisplayText&gt;&lt;record&gt;&lt;rec-number&gt;2504&lt;/rec-number&gt;&lt;foreign-keys&gt;&lt;key app="EN" db-id="wpt9sf0vkewxzneaatuvapaf0dvvsdvfw0pz" timestamp="1462456077"&gt;2504&lt;/key&gt;&lt;/foreign-keys&gt;&lt;ref-type name="Report"&gt;27&lt;/ref-type&gt;&lt;contributors&gt;&lt;authors&gt;&lt;author&gt;Cumberlege, J&lt;/author&gt;&lt;author&gt;Chantler, C&lt;/author&gt;&lt;author&gt;Baum, A&lt;/author&gt;&lt;author&gt;Cornwell, J&lt;/author&gt;&lt;author&gt;Calderwood, C&lt;/author&gt;&lt;author&gt;Davies, R&lt;/author&gt;&lt;author&gt;Duff, E&lt;/author&gt;&lt;author&gt;Everington, S&lt;/author&gt;&lt;author&gt;Fenton, A&lt;/author&gt;&lt;author&gt;Francis, A&lt;/author&gt;&lt;author&gt;Kinnair, D&lt;/author&gt;&lt;author&gt;Kirkup, B&lt;/author&gt;&lt;author&gt;Noble, S&lt;/author&gt;&lt;author&gt;Pickup, M&lt;/author&gt;&lt;author&gt;Richmond, D&lt;/author&gt;&lt;author&gt;Titcombe, J&lt;/author&gt;&lt;author&gt;Scott, J&lt;/author&gt;&lt;author&gt;Walker, J&lt;/author&gt;&lt;author&gt;Warwick, C&lt;/author&gt;&lt;/authors&gt;&lt;/contributors&gt;&lt;titles&gt;&lt;title&gt;National Maternity Review. Better Births. Improving outcomes of maternity services in England&lt;/title&gt;&lt;/titles&gt;&lt;dates&gt;&lt;year&gt;2016&lt;/year&gt;&lt;/dates&gt;&lt;publisher&gt;NHS England&lt;/publisher&gt;&lt;urls&gt;&lt;/urls&gt;&lt;/record&gt;&lt;/Cite&gt;&lt;/EndNote&gt;</w:instrText>
      </w:r>
      <w:r w:rsidR="00962642">
        <w:rPr>
          <w:rFonts w:cs="Arial"/>
          <w:szCs w:val="24"/>
        </w:rPr>
        <w:fldChar w:fldCharType="separate"/>
      </w:r>
      <w:r w:rsidR="00962642">
        <w:rPr>
          <w:rFonts w:cs="Arial"/>
          <w:noProof/>
          <w:szCs w:val="24"/>
        </w:rPr>
        <w:t>(</w:t>
      </w:r>
      <w:hyperlink w:anchor="_ENREF_6" w:tooltip="Cumberlege, 2016 #2504" w:history="1">
        <w:r w:rsidR="00F72EA0">
          <w:rPr>
            <w:rFonts w:cs="Arial"/>
            <w:noProof/>
            <w:szCs w:val="24"/>
          </w:rPr>
          <w:t>Cumberlege et al., 2016</w:t>
        </w:r>
      </w:hyperlink>
      <w:r w:rsidR="00962642">
        <w:rPr>
          <w:rFonts w:cs="Arial"/>
          <w:noProof/>
          <w:szCs w:val="24"/>
        </w:rPr>
        <w:t>)</w:t>
      </w:r>
      <w:r w:rsidR="00962642">
        <w:rPr>
          <w:rFonts w:cs="Arial"/>
          <w:szCs w:val="24"/>
        </w:rPr>
        <w:fldChar w:fldCharType="end"/>
      </w:r>
      <w:r>
        <w:rPr>
          <w:rFonts w:cs="Arial"/>
          <w:szCs w:val="24"/>
        </w:rPr>
        <w:t>.</w:t>
      </w:r>
      <w:r w:rsidR="00B16DD7">
        <w:rPr>
          <w:rFonts w:cs="Arial"/>
          <w:szCs w:val="24"/>
        </w:rPr>
        <w:t xml:space="preserve"> </w:t>
      </w:r>
    </w:p>
    <w:p w14:paraId="624F288A" w14:textId="6B3566CE" w:rsidR="009C1D4C" w:rsidRPr="009C1D4C" w:rsidRDefault="009C1D4C" w:rsidP="00C6288F">
      <w:pPr>
        <w:autoSpaceDE w:val="0"/>
        <w:autoSpaceDN w:val="0"/>
        <w:adjustRightInd w:val="0"/>
        <w:spacing w:after="0"/>
        <w:rPr>
          <w:rFonts w:cs="Arial"/>
          <w:szCs w:val="24"/>
        </w:rPr>
      </w:pPr>
      <w:r w:rsidRPr="00AE7E51">
        <w:rPr>
          <w:rFonts w:cs="Arial"/>
          <w:szCs w:val="24"/>
        </w:rPr>
        <w:t xml:space="preserve">The provision of antenatal care and education is key in shaping women’s expectations of childbirth and helping them develop their ability to cope with labour and birth. </w:t>
      </w:r>
      <w:r w:rsidR="00CA2B1A" w:rsidRPr="00AE7E51">
        <w:rPr>
          <w:rFonts w:cs="Arial"/>
          <w:szCs w:val="24"/>
        </w:rPr>
        <w:t xml:space="preserve">In relationship to dealing with pain or feelings of anxiety, </w:t>
      </w:r>
      <w:hyperlink w:anchor="_ENREF_10" w:tooltip="Escott, 2004 #2625" w:history="1">
        <w:r w:rsidR="00F72EA0" w:rsidRPr="00AE7E51">
          <w:rPr>
            <w:rFonts w:cs="Arial"/>
            <w:szCs w:val="24"/>
          </w:rPr>
          <w:fldChar w:fldCharType="begin"/>
        </w:r>
        <w:r w:rsidR="00F72EA0" w:rsidRPr="00AE7E51">
          <w:rPr>
            <w:rFonts w:cs="Arial"/>
            <w:szCs w:val="24"/>
          </w:rPr>
          <w:instrText xml:space="preserve"> ADDIN EN.CITE &lt;EndNote&gt;&lt;Cite AuthorYear="1"&gt;&lt;Author&gt;Escott&lt;/Author&gt;&lt;RecNum&gt;2625&lt;/RecNum&gt;&lt;DisplayText&gt;Escott et al. (2004)&lt;/DisplayText&gt;&lt;record&gt;&lt;rec-number&gt;2625&lt;/rec-number&gt;&lt;foreign-keys&gt;&lt;key app="EN" db-id="wpt9sf0vkewxzneaatuvapaf0dvvsdvfw0pz"&gt;2625&lt;/key&gt;&lt;/foreign-keys&gt;&lt;ref-type name="Journal Article"&gt;17&lt;/ref-type&gt;&lt;contributors&gt;&lt;authors&gt;&lt;author&gt;Escott, Diane&lt;/author&gt;&lt;author&gt;Spiby, Helen&lt;/author&gt;&lt;author&gt;Slade, Pauline&lt;/author&gt;&lt;author&gt;Fraser, Robert B.&lt;/author&gt;&lt;/authors&gt;&lt;/contributors&gt;&lt;titles&gt;&lt;title&gt;The range of coping strategies women use to manage pain and anxiety prior to and during first experience of labour&lt;/title&gt;&lt;secondary-title&gt;Midwifery&lt;/secondary-title&gt;&lt;/titles&gt;&lt;periodical&gt;&lt;full-title&gt;Midwifery&lt;/full-title&gt;&lt;/periodical&gt;&lt;pages&gt;144-156&lt;/pages&gt;&lt;volume&gt;20&lt;/volume&gt;&lt;number&gt;2&lt;/number&gt;&lt;dates&gt;&lt;year&gt;2004&lt;/year&gt;&lt;/dates&gt;&lt;publisher&gt;Elsevier&lt;/publisher&gt;&lt;isbn&gt;0266-6138&lt;/isbn&gt;&lt;urls&gt;&lt;related-urls&gt;&lt;url&gt;http://dx.doi.org/10.1016/j.midw.2003.11.001&lt;/url&gt;&lt;/related-urls&gt;&lt;/urls&gt;&lt;electronic-resource-num&gt;10.1016/j.midw.2003.11.001&lt;/electronic-resource-num&gt;&lt;access-date&gt;2017/04/24&lt;/access-date&gt;&lt;/record&gt;&lt;/Cite&gt;&lt;/EndNote&gt;</w:instrText>
        </w:r>
        <w:r w:rsidR="00F72EA0" w:rsidRPr="00AE7E51">
          <w:rPr>
            <w:rFonts w:cs="Arial"/>
            <w:szCs w:val="24"/>
          </w:rPr>
          <w:fldChar w:fldCharType="separate"/>
        </w:r>
        <w:r w:rsidR="00F72EA0" w:rsidRPr="00AE7E51">
          <w:rPr>
            <w:rFonts w:cs="Arial"/>
            <w:noProof/>
            <w:szCs w:val="24"/>
          </w:rPr>
          <w:t>Escott et al. (2004)</w:t>
        </w:r>
        <w:r w:rsidR="00F72EA0" w:rsidRPr="00AE7E51">
          <w:rPr>
            <w:rFonts w:cs="Arial"/>
            <w:szCs w:val="24"/>
          </w:rPr>
          <w:fldChar w:fldCharType="end"/>
        </w:r>
      </w:hyperlink>
      <w:r w:rsidRPr="00AE7E51">
        <w:rPr>
          <w:rFonts w:cs="Arial"/>
          <w:szCs w:val="24"/>
        </w:rPr>
        <w:t xml:space="preserve"> suggest women may benefit from antenatal support to develop coping strategies for labour and </w:t>
      </w:r>
      <w:hyperlink w:anchor="_ENREF_50" w:tooltip="Van der Gucht, 2015 #2627" w:history="1">
        <w:r w:rsidR="00F72EA0" w:rsidRPr="00AE7E51">
          <w:rPr>
            <w:rFonts w:cs="Arial"/>
            <w:szCs w:val="24"/>
          </w:rPr>
          <w:fldChar w:fldCharType="begin"/>
        </w:r>
        <w:r w:rsidR="00F72EA0" w:rsidRPr="00AE7E51">
          <w:rPr>
            <w:rFonts w:cs="Arial"/>
            <w:szCs w:val="24"/>
          </w:rPr>
          <w:instrText xml:space="preserve"> ADDIN EN.CITE &lt;EndNote&gt;&lt;Cite AuthorYear="1"&gt;&lt;Author&gt;Van der Gucht&lt;/Author&gt;&lt;RecNum&gt;2627&lt;/RecNum&gt;&lt;DisplayText&gt;Van der Gucht and Lewis (2015)&lt;/DisplayText&gt;&lt;record&gt;&lt;rec-number&gt;2627&lt;/rec-number&gt;&lt;foreign-keys&gt;&lt;key app="EN" db-id="wpt9sf0vkewxzneaatuvapaf0dvvsdvfw0pz"&gt;2627&lt;/key&gt;&lt;/foreign-keys&gt;&lt;ref-type name="Journal Article"&gt;17&lt;/ref-type&gt;&lt;contributors&gt;&lt;authors&gt;&lt;author&gt;Van der Gucht, Natalie&lt;/author&gt;&lt;author&gt;Lewis, Kiara&lt;/author&gt;&lt;/authors&gt;&lt;/contributors&gt;&lt;titles&gt;&lt;title&gt;Women&amp;apos;s experiences of coping with pain during childbirth: A critical review of qualitative research&lt;/title&gt;&lt;secondary-title&gt;Midwifery&lt;/secondary-title&gt;&lt;/titles&gt;&lt;periodical&gt;&lt;full-title&gt;Midwifery&lt;/full-title&gt;&lt;/periodical&gt;&lt;pages&gt;349-358&lt;/pages&gt;&lt;volume&gt;31&lt;/volume&gt;&lt;number&gt;3&lt;/number&gt;&lt;dates&gt;&lt;year&gt;2015&lt;/year&gt;&lt;/dates&gt;&lt;publisher&gt;Elsevier&lt;/publisher&gt;&lt;isbn&gt;0266-6138&lt;/isbn&gt;&lt;urls&gt;&lt;related-urls&gt;&lt;url&gt;http://dx.doi.org/10.1016/j.midw.2014.12.005&lt;/url&gt;&lt;/related-urls&gt;&lt;/urls&gt;&lt;electronic-resource-num&gt;10.1016/j.midw.2014.12.005&lt;/electronic-resource-num&gt;&lt;access-date&gt;2017/04/24&lt;/access-date&gt;&lt;/record&gt;&lt;/Cite&gt;&lt;/EndNote&gt;</w:instrText>
        </w:r>
        <w:r w:rsidR="00F72EA0" w:rsidRPr="00AE7E51">
          <w:rPr>
            <w:rFonts w:cs="Arial"/>
            <w:szCs w:val="24"/>
          </w:rPr>
          <w:fldChar w:fldCharType="separate"/>
        </w:r>
        <w:r w:rsidR="00F72EA0" w:rsidRPr="00AE7E51">
          <w:rPr>
            <w:rFonts w:cs="Arial"/>
            <w:noProof/>
            <w:szCs w:val="24"/>
          </w:rPr>
          <w:t>Van der Gucht and Lewis (2015)</w:t>
        </w:r>
        <w:r w:rsidR="00F72EA0" w:rsidRPr="00AE7E51">
          <w:rPr>
            <w:rFonts w:cs="Arial"/>
            <w:szCs w:val="24"/>
          </w:rPr>
          <w:fldChar w:fldCharType="end"/>
        </w:r>
      </w:hyperlink>
      <w:r w:rsidRPr="00AE7E51">
        <w:rPr>
          <w:rFonts w:cs="Arial"/>
          <w:szCs w:val="24"/>
        </w:rPr>
        <w:t xml:space="preserve"> acknowledge potential negative implications where this support is not provided. ‘Feeling safe’, ‘continuous support’ and a ‘positive outlook and acceptance of pain’ are crucial elements to enhance women’s coping ability during labour </w:t>
      </w:r>
      <w:r w:rsidRPr="00AE7E51">
        <w:rPr>
          <w:rFonts w:cs="Arial"/>
          <w:szCs w:val="24"/>
        </w:rPr>
        <w:fldChar w:fldCharType="begin"/>
      </w:r>
      <w:r w:rsidRPr="00AE7E51">
        <w:rPr>
          <w:rFonts w:cs="Arial"/>
          <w:szCs w:val="24"/>
        </w:rPr>
        <w:instrText xml:space="preserve"> ADDIN EN.CITE &lt;EndNote&gt;&lt;Cite&gt;&lt;Author&gt;Van der Gucht&lt;/Author&gt;&lt;Year&gt;2015&lt;/Year&gt;&lt;RecNum&gt;2627&lt;/RecNum&gt;&lt;Suffix&gt;: 349&lt;/Suffix&gt;&lt;DisplayText&gt;(Van der Gucht and Lewis, 2015: 349)&lt;/DisplayText&gt;&lt;record&gt;&lt;rec-number&gt;2627&lt;/rec-number&gt;&lt;foreign-keys&gt;&lt;key app="EN" db-id="wpt9sf0vkewxzneaatuvapaf0dvvsdvfw0pz"&gt;2627&lt;/key&gt;&lt;/foreign-keys&gt;&lt;ref-type name="Journal Article"&gt;17&lt;/ref-type&gt;&lt;contributors&gt;&lt;authors&gt;&lt;author&gt;Van der Gucht, Natalie&lt;/author&gt;&lt;author&gt;Lewis, Kiara&lt;/author&gt;&lt;/authors&gt;&lt;/contributors&gt;&lt;titles&gt;&lt;title&gt;Women&amp;apos;s experiences of coping with pain during childbirth: A critical review of qualitative research&lt;/title&gt;&lt;secondary-title&gt;Midwifery&lt;/secondary-title&gt;&lt;/titles&gt;&lt;periodical&gt;&lt;full-title&gt;Midwifery&lt;/full-title&gt;&lt;/periodical&gt;&lt;pages&gt;349-358&lt;/pages&gt;&lt;volume&gt;31&lt;/volume&gt;&lt;number&gt;3&lt;/number&gt;&lt;dates&gt;&lt;year&gt;2015&lt;/year&gt;&lt;/dates&gt;&lt;publisher&gt;Elsevier&lt;/publisher&gt;&lt;isbn&gt;0266-6138&lt;/isbn&gt;&lt;urls&gt;&lt;related-urls&gt;&lt;url&gt;http://dx.doi.org/10.1016/j.midw.2014.12.005&lt;/url&gt;&lt;/related-urls&gt;&lt;/urls&gt;&lt;electronic-resource-num&gt;10.1016/j.midw.2014.12.005&lt;/electronic-resource-num&gt;&lt;access-date&gt;2017/04/24&lt;/access-date&gt;&lt;/record&gt;&lt;/Cite&gt;&lt;/EndNote&gt;</w:instrText>
      </w:r>
      <w:r w:rsidRPr="00AE7E51">
        <w:rPr>
          <w:rFonts w:cs="Arial"/>
          <w:szCs w:val="24"/>
        </w:rPr>
        <w:fldChar w:fldCharType="separate"/>
      </w:r>
      <w:r w:rsidRPr="00AE7E51">
        <w:rPr>
          <w:rFonts w:cs="Arial"/>
          <w:noProof/>
          <w:szCs w:val="24"/>
        </w:rPr>
        <w:t>(</w:t>
      </w:r>
      <w:hyperlink w:anchor="_ENREF_50" w:tooltip="Van der Gucht, 2015 #2627" w:history="1">
        <w:r w:rsidR="00F72EA0" w:rsidRPr="00AE7E51">
          <w:rPr>
            <w:rFonts w:cs="Arial"/>
            <w:noProof/>
            <w:szCs w:val="24"/>
          </w:rPr>
          <w:t>Van der Gucht and Lewis, 2015: 349</w:t>
        </w:r>
      </w:hyperlink>
      <w:r w:rsidRPr="00AE7E51">
        <w:rPr>
          <w:rFonts w:cs="Arial"/>
          <w:noProof/>
          <w:szCs w:val="24"/>
        </w:rPr>
        <w:t>)</w:t>
      </w:r>
      <w:r w:rsidRPr="00AE7E51">
        <w:rPr>
          <w:rFonts w:cs="Arial"/>
          <w:szCs w:val="24"/>
        </w:rPr>
        <w:fldChar w:fldCharType="end"/>
      </w:r>
      <w:r w:rsidRPr="00AE7E51">
        <w:rPr>
          <w:rFonts w:cs="Arial"/>
          <w:szCs w:val="24"/>
        </w:rPr>
        <w:t xml:space="preserve">. Whilst coping strategies implemented by women during labour have been previously investigated </w:t>
      </w:r>
      <w:r w:rsidRPr="00AE7E51">
        <w:rPr>
          <w:rFonts w:cs="Arial"/>
          <w:szCs w:val="24"/>
        </w:rPr>
        <w:fldChar w:fldCharType="begin">
          <w:fldData xml:space="preserve">PEVuZE5vdGU+PENpdGU+PEF1dGhvcj5Fc2NvdHQ8L0F1dGhvcj48WWVhcj4yMDA0PC9ZZWFyPjxS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</w:fldData>
        </w:fldChar>
      </w:r>
      <w:r w:rsidR="00DF0A8E">
        <w:rPr>
          <w:rFonts w:cs="Arial"/>
          <w:szCs w:val="24"/>
        </w:rPr>
        <w:instrText xml:space="preserve"> ADDIN EN.CITE </w:instrText>
      </w:r>
      <w:r w:rsidR="00DF0A8E">
        <w:rPr>
          <w:rFonts w:cs="Arial"/>
          <w:szCs w:val="24"/>
        </w:rPr>
        <w:fldChar w:fldCharType="begin">
          <w:fldData xml:space="preserve">PEVuZE5vdGU+PENpdGU+PEF1dGhvcj5Fc2NvdHQ8L0F1dGhvcj48WWVhcj4yMDA0PC9ZZWFyPjxS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</w:fldData>
        </w:fldChar>
      </w:r>
      <w:r w:rsidR="00DF0A8E">
        <w:rPr>
          <w:rFonts w:cs="Arial"/>
          <w:szCs w:val="24"/>
        </w:rPr>
        <w:instrText xml:space="preserve"> ADDIN EN.CITE.DATA </w:instrText>
      </w:r>
      <w:r w:rsidR="00DF0A8E">
        <w:rPr>
          <w:rFonts w:cs="Arial"/>
          <w:szCs w:val="24"/>
        </w:rPr>
      </w:r>
      <w:r w:rsidR="00DF0A8E">
        <w:rPr>
          <w:rFonts w:cs="Arial"/>
          <w:szCs w:val="24"/>
        </w:rPr>
        <w:fldChar w:fldCharType="end"/>
      </w:r>
      <w:r w:rsidRPr="00AE7E51">
        <w:rPr>
          <w:rFonts w:cs="Arial"/>
          <w:szCs w:val="24"/>
        </w:rPr>
      </w:r>
      <w:r w:rsidRPr="00AE7E51">
        <w:rPr>
          <w:rFonts w:cs="Arial"/>
          <w:szCs w:val="24"/>
        </w:rPr>
        <w:fldChar w:fldCharType="separate"/>
      </w:r>
      <w:r w:rsidR="00DF0A8E">
        <w:rPr>
          <w:rFonts w:cs="Arial"/>
          <w:noProof/>
          <w:szCs w:val="24"/>
        </w:rPr>
        <w:t>(</w:t>
      </w:r>
      <w:hyperlink w:anchor="_ENREF_10" w:tooltip="Escott, 2004 #2625" w:history="1">
        <w:r w:rsidR="00F72EA0">
          <w:rPr>
            <w:rFonts w:cs="Arial"/>
            <w:noProof/>
            <w:szCs w:val="24"/>
          </w:rPr>
          <w:t>Escott et al., 2004</w:t>
        </w:r>
      </w:hyperlink>
      <w:r w:rsidR="00DF0A8E">
        <w:rPr>
          <w:rFonts w:cs="Arial"/>
          <w:noProof/>
          <w:szCs w:val="24"/>
        </w:rPr>
        <w:t xml:space="preserve">, </w:t>
      </w:r>
      <w:hyperlink w:anchor="_ENREF_45" w:tooltip="Spiby, 2003 #2626" w:history="1">
        <w:r w:rsidR="00F72EA0">
          <w:rPr>
            <w:rFonts w:cs="Arial"/>
            <w:noProof/>
            <w:szCs w:val="24"/>
          </w:rPr>
          <w:t>Spiby et al., 2003</w:t>
        </w:r>
      </w:hyperlink>
      <w:r w:rsidR="00DF0A8E">
        <w:rPr>
          <w:rFonts w:cs="Arial"/>
          <w:noProof/>
          <w:szCs w:val="24"/>
        </w:rPr>
        <w:t xml:space="preserve">, </w:t>
      </w:r>
      <w:hyperlink w:anchor="_ENREF_50" w:tooltip="Van der Gucht, 2015 #2627" w:history="1">
        <w:r w:rsidR="00F72EA0">
          <w:rPr>
            <w:rFonts w:cs="Arial"/>
            <w:noProof/>
            <w:szCs w:val="24"/>
          </w:rPr>
          <w:t>Van der Gucht and Lewis, 2015</w:t>
        </w:r>
      </w:hyperlink>
      <w:r w:rsidR="00DF0A8E">
        <w:rPr>
          <w:rFonts w:cs="Arial"/>
          <w:noProof/>
          <w:szCs w:val="24"/>
        </w:rPr>
        <w:t>)</w:t>
      </w:r>
      <w:r w:rsidRPr="00AE7E51">
        <w:rPr>
          <w:rFonts w:cs="Arial"/>
          <w:szCs w:val="24"/>
        </w:rPr>
        <w:fldChar w:fldCharType="end"/>
      </w:r>
      <w:r w:rsidRPr="00AE7E51">
        <w:rPr>
          <w:rFonts w:cs="Arial"/>
          <w:szCs w:val="24"/>
        </w:rPr>
        <w:t xml:space="preserve">, there is little evidence in regard to strategies adopted by first-time mothers </w:t>
      </w:r>
      <w:r w:rsidR="00F0794C" w:rsidRPr="00AE7E51">
        <w:rPr>
          <w:rFonts w:cs="Arial"/>
          <w:szCs w:val="24"/>
        </w:rPr>
        <w:t xml:space="preserve">during pregnancy </w:t>
      </w:r>
      <w:r w:rsidRPr="00AE7E51">
        <w:rPr>
          <w:rFonts w:cs="Arial"/>
          <w:szCs w:val="24"/>
        </w:rPr>
        <w:t xml:space="preserve">in order to cope with uncertainties </w:t>
      </w:r>
      <w:r w:rsidR="00F0794C" w:rsidRPr="00AE7E51">
        <w:rPr>
          <w:rFonts w:cs="Arial"/>
          <w:szCs w:val="24"/>
        </w:rPr>
        <w:t>preceding</w:t>
      </w:r>
      <w:r w:rsidRPr="00AE7E51">
        <w:rPr>
          <w:rFonts w:cs="Arial"/>
          <w:szCs w:val="24"/>
        </w:rPr>
        <w:t xml:space="preserve"> </w:t>
      </w:r>
      <w:r w:rsidR="00F0794C" w:rsidRPr="00AE7E51">
        <w:rPr>
          <w:rFonts w:cs="Arial"/>
          <w:szCs w:val="24"/>
        </w:rPr>
        <w:t>the actual event of child</w:t>
      </w:r>
      <w:r w:rsidRPr="00AE7E51">
        <w:rPr>
          <w:rFonts w:cs="Arial"/>
          <w:szCs w:val="24"/>
        </w:rPr>
        <w:t>birth.</w:t>
      </w:r>
    </w:p>
    <w:p w14:paraId="43A8B4A2" w14:textId="18F74EAB" w:rsidR="00C6288F" w:rsidRDefault="009C1D4C" w:rsidP="00C6288F">
      <w:pPr>
        <w:autoSpaceDE w:val="0"/>
        <w:autoSpaceDN w:val="0"/>
        <w:adjustRightInd w:val="0"/>
        <w:spacing w:after="0"/>
        <w:rPr>
          <w:rFonts w:cs="Arial"/>
          <w:szCs w:val="24"/>
        </w:rPr>
      </w:pPr>
      <w:r w:rsidRPr="00075145">
        <w:rPr>
          <w:rFonts w:cs="Arial"/>
          <w:szCs w:val="24"/>
        </w:rPr>
        <w:t>A literature review on what makes a good midwife and what women value in a midwife during labour and birth was presented in a previous paper (AUTHOR</w:t>
      </w:r>
      <w:r>
        <w:rPr>
          <w:rFonts w:cs="Arial"/>
          <w:szCs w:val="24"/>
        </w:rPr>
        <w:t xml:space="preserve"> BLINDED</w:t>
      </w:r>
      <w:r w:rsidRPr="00075145">
        <w:rPr>
          <w:rFonts w:cs="Arial"/>
          <w:szCs w:val="24"/>
        </w:rPr>
        <w:t>, 201</w:t>
      </w:r>
      <w:r>
        <w:rPr>
          <w:rFonts w:cs="Arial"/>
          <w:szCs w:val="24"/>
        </w:rPr>
        <w:t>4</w:t>
      </w:r>
      <w:r w:rsidRPr="00075145">
        <w:rPr>
          <w:rFonts w:cs="Arial"/>
          <w:szCs w:val="24"/>
        </w:rPr>
        <w:t xml:space="preserve">). </w:t>
      </w:r>
      <w:r w:rsidR="00B078B4" w:rsidRPr="00075145">
        <w:rPr>
          <w:rFonts w:cs="Arial"/>
          <w:szCs w:val="24"/>
        </w:rPr>
        <w:t xml:space="preserve">Following this review, </w:t>
      </w:r>
      <w:r w:rsidR="00CA2B1A">
        <w:rPr>
          <w:rFonts w:cs="Arial"/>
          <w:szCs w:val="24"/>
        </w:rPr>
        <w:t xml:space="preserve">gaps in the </w:t>
      </w:r>
      <w:r w:rsidR="00B078B4" w:rsidRPr="00075145">
        <w:rPr>
          <w:rFonts w:cs="Arial"/>
          <w:szCs w:val="24"/>
        </w:rPr>
        <w:t>literature were identified and a qualitative grounded theory study was conducted to explore</w:t>
      </w:r>
      <w:r w:rsidR="00205DE5" w:rsidRPr="00075145">
        <w:rPr>
          <w:rFonts w:cs="Arial"/>
          <w:szCs w:val="24"/>
        </w:rPr>
        <w:t xml:space="preserve"> first-time mothers’ expectations and experiences of what makes a good midwife during childbirth</w:t>
      </w:r>
      <w:r w:rsidR="00503178" w:rsidRPr="00075145">
        <w:rPr>
          <w:rFonts w:cs="Arial"/>
          <w:szCs w:val="24"/>
        </w:rPr>
        <w:t xml:space="preserve"> in different birthplaces</w:t>
      </w:r>
      <w:r w:rsidR="00075145" w:rsidRPr="00075145">
        <w:rPr>
          <w:rFonts w:cs="Arial"/>
          <w:szCs w:val="24"/>
        </w:rPr>
        <w:t xml:space="preserve"> (AUTHOR</w:t>
      </w:r>
      <w:r w:rsidR="00FC073C">
        <w:rPr>
          <w:rFonts w:cs="Arial"/>
          <w:szCs w:val="24"/>
        </w:rPr>
        <w:t>S</w:t>
      </w:r>
      <w:r w:rsidR="00575B6C">
        <w:rPr>
          <w:rFonts w:cs="Arial"/>
          <w:szCs w:val="24"/>
        </w:rPr>
        <w:t xml:space="preserve"> BLINDED</w:t>
      </w:r>
      <w:r w:rsidR="00075145" w:rsidRPr="00075145">
        <w:rPr>
          <w:rFonts w:cs="Arial"/>
          <w:szCs w:val="24"/>
        </w:rPr>
        <w:t>, 2016</w:t>
      </w:r>
      <w:r w:rsidR="00FC073C">
        <w:rPr>
          <w:rFonts w:cs="Arial"/>
          <w:szCs w:val="24"/>
        </w:rPr>
        <w:t>; AUTHORS BLINDED, 2017</w:t>
      </w:r>
      <w:r w:rsidR="00075145" w:rsidRPr="00075145">
        <w:rPr>
          <w:rFonts w:cs="Arial"/>
          <w:szCs w:val="24"/>
        </w:rPr>
        <w:t>)</w:t>
      </w:r>
      <w:r w:rsidR="00205DE5" w:rsidRPr="00075145">
        <w:rPr>
          <w:rFonts w:cs="Arial"/>
          <w:szCs w:val="24"/>
        </w:rPr>
        <w:t xml:space="preserve">. In order to contextualise </w:t>
      </w:r>
      <w:r w:rsidR="00205DE5" w:rsidRPr="00075145">
        <w:rPr>
          <w:rFonts w:cs="Arial"/>
          <w:szCs w:val="24"/>
        </w:rPr>
        <w:lastRenderedPageBreak/>
        <w:t xml:space="preserve">women’s perspectives of a good </w:t>
      </w:r>
      <w:r w:rsidR="00075145">
        <w:rPr>
          <w:rFonts w:cs="Arial"/>
          <w:szCs w:val="24"/>
        </w:rPr>
        <w:t>caregiver</w:t>
      </w:r>
      <w:r w:rsidR="00205DE5" w:rsidRPr="00075145">
        <w:rPr>
          <w:rFonts w:cs="Arial"/>
          <w:szCs w:val="24"/>
        </w:rPr>
        <w:t xml:space="preserve">, their general </w:t>
      </w:r>
      <w:r w:rsidR="00503178" w:rsidRPr="00075145">
        <w:rPr>
          <w:rFonts w:cs="Arial"/>
          <w:szCs w:val="24"/>
        </w:rPr>
        <w:t>feelings, anticipations, expectations of childbirth and associated coping strategies during pregnancy were</w:t>
      </w:r>
      <w:r w:rsidR="003A52B2">
        <w:rPr>
          <w:rFonts w:cs="Arial"/>
          <w:szCs w:val="24"/>
        </w:rPr>
        <w:t xml:space="preserve"> </w:t>
      </w:r>
      <w:r w:rsidR="003A52B2" w:rsidRPr="003A52B2">
        <w:rPr>
          <w:rFonts w:cs="Arial"/>
          <w:color w:val="4F81BD" w:themeColor="accent1"/>
          <w:szCs w:val="24"/>
        </w:rPr>
        <w:t>also</w:t>
      </w:r>
      <w:r w:rsidR="00503178" w:rsidRPr="003A52B2">
        <w:rPr>
          <w:rFonts w:cs="Arial"/>
          <w:color w:val="4F81BD" w:themeColor="accent1"/>
          <w:szCs w:val="24"/>
        </w:rPr>
        <w:t xml:space="preserve"> </w:t>
      </w:r>
      <w:r w:rsidR="00503178" w:rsidRPr="00075145">
        <w:rPr>
          <w:rFonts w:cs="Arial"/>
          <w:szCs w:val="24"/>
        </w:rPr>
        <w:t>explored.</w:t>
      </w:r>
      <w:r w:rsidR="00503178" w:rsidRPr="00BD2B04">
        <w:rPr>
          <w:rFonts w:cs="Arial"/>
          <w:szCs w:val="24"/>
        </w:rPr>
        <w:t xml:space="preserve"> </w:t>
      </w:r>
    </w:p>
    <w:p w14:paraId="1BB634F3" w14:textId="77777777" w:rsidR="006E31BC" w:rsidRDefault="006E31BC" w:rsidP="008304AE">
      <w:pPr>
        <w:rPr>
          <w:b/>
          <w:caps/>
        </w:rPr>
      </w:pPr>
    </w:p>
    <w:p w14:paraId="4F30DAB5" w14:textId="22C7E7BC" w:rsidR="00DF0A8E" w:rsidRPr="00A27124" w:rsidRDefault="00B605FD" w:rsidP="00A27124">
      <w:pPr>
        <w:rPr>
          <w:b/>
          <w:caps/>
        </w:rPr>
      </w:pPr>
      <w:r>
        <w:rPr>
          <w:b/>
          <w:caps/>
        </w:rPr>
        <w:t>M</w:t>
      </w:r>
      <w:r w:rsidR="00DE5AA6" w:rsidRPr="005C0704">
        <w:rPr>
          <w:b/>
          <w:caps/>
        </w:rPr>
        <w:t>ETHODS</w:t>
      </w:r>
    </w:p>
    <w:p w14:paraId="74416077" w14:textId="77777777" w:rsidR="00DF0A8E" w:rsidRPr="003A52B2" w:rsidRDefault="00DF0A8E" w:rsidP="003A52B2">
      <w:pPr>
        <w:pStyle w:val="PlainText"/>
        <w:rPr>
          <w:color w:val="FF0000"/>
        </w:rPr>
      </w:pPr>
    </w:p>
    <w:p w14:paraId="4CAEC3BB" w14:textId="6EEE71F5" w:rsidR="003A52B2" w:rsidRPr="003A52B2" w:rsidRDefault="003A52B2" w:rsidP="004A73FC">
      <w:pPr>
        <w:spacing w:before="120" w:after="120"/>
        <w:rPr>
          <w:rFonts w:cs="Arial"/>
          <w:b/>
          <w:color w:val="4F81BD" w:themeColor="accent1"/>
        </w:rPr>
      </w:pPr>
      <w:r w:rsidRPr="003A52B2">
        <w:rPr>
          <w:rFonts w:cs="Arial"/>
          <w:b/>
          <w:color w:val="4F81BD" w:themeColor="accent1"/>
        </w:rPr>
        <w:t>Aim</w:t>
      </w:r>
    </w:p>
    <w:p w14:paraId="1FEB0434" w14:textId="36A2330C" w:rsidR="00C95561" w:rsidRPr="00C95561" w:rsidRDefault="003A52B2" w:rsidP="00C95561">
      <w:pPr>
        <w:spacing w:before="120" w:after="120"/>
        <w:rPr>
          <w:rFonts w:cs="Arial"/>
          <w:color w:val="4F81BD" w:themeColor="accent1"/>
        </w:rPr>
      </w:pPr>
      <w:r w:rsidRPr="003A52B2">
        <w:rPr>
          <w:rFonts w:cs="Arial"/>
          <w:color w:val="4F81BD" w:themeColor="accent1"/>
          <w:szCs w:val="24"/>
        </w:rPr>
        <w:t xml:space="preserve">The aim </w:t>
      </w:r>
      <w:r w:rsidR="00C95561">
        <w:rPr>
          <w:rFonts w:cs="Arial"/>
          <w:color w:val="4F81BD" w:themeColor="accent1"/>
          <w:szCs w:val="24"/>
        </w:rPr>
        <w:t>of the study wa</w:t>
      </w:r>
      <w:r w:rsidRPr="003A52B2">
        <w:rPr>
          <w:rFonts w:cs="Arial"/>
          <w:color w:val="4F81BD" w:themeColor="accent1"/>
          <w:szCs w:val="24"/>
        </w:rPr>
        <w:t xml:space="preserve">s to </w:t>
      </w:r>
      <w:r w:rsidR="00C95561">
        <w:rPr>
          <w:rFonts w:cs="Arial"/>
          <w:color w:val="4F81BD" w:themeColor="accent1"/>
          <w:szCs w:val="24"/>
        </w:rPr>
        <w:t xml:space="preserve">explore </w:t>
      </w:r>
      <w:r w:rsidRPr="003A52B2">
        <w:rPr>
          <w:rFonts w:cs="Arial"/>
          <w:color w:val="4F81BD" w:themeColor="accent1"/>
          <w:szCs w:val="24"/>
        </w:rPr>
        <w:t>first-time mothers’ expectations of labour and birth</w:t>
      </w:r>
      <w:r w:rsidR="00C95561">
        <w:rPr>
          <w:rFonts w:cs="Arial"/>
          <w:color w:val="4F81BD" w:themeColor="accent1"/>
          <w:szCs w:val="24"/>
        </w:rPr>
        <w:t xml:space="preserve">, including expected and adopted </w:t>
      </w:r>
      <w:r w:rsidRPr="003A52B2">
        <w:rPr>
          <w:rFonts w:cs="Arial"/>
          <w:color w:val="4F81BD" w:themeColor="accent1"/>
          <w:szCs w:val="24"/>
        </w:rPr>
        <w:t>coping strategies during pregnancy towards labour and birth</w:t>
      </w:r>
      <w:r w:rsidR="00C95561">
        <w:rPr>
          <w:rFonts w:cs="Arial"/>
          <w:color w:val="4F81BD" w:themeColor="accent1"/>
          <w:szCs w:val="24"/>
        </w:rPr>
        <w:t>. The research questions were</w:t>
      </w:r>
      <w:r w:rsidR="00C95561" w:rsidRPr="00C95561">
        <w:rPr>
          <w:rFonts w:cs="Arial"/>
          <w:color w:val="4F81BD" w:themeColor="accent1"/>
          <w:szCs w:val="24"/>
        </w:rPr>
        <w:t xml:space="preserve">: </w:t>
      </w:r>
      <w:r w:rsidR="00C95561" w:rsidRPr="00C95561">
        <w:rPr>
          <w:rFonts w:cs="Arial"/>
          <w:i/>
          <w:color w:val="4F81BD" w:themeColor="accent1"/>
          <w:szCs w:val="24"/>
        </w:rPr>
        <w:t>a) what are first-time mothers’ expectations of labour and birth? b) which coping strategies do first-time mothers’ expect to adopt during labour and birth? c) which coping strategies do first-time mothers adopt during pregnancy towards labour and birth?</w:t>
      </w:r>
    </w:p>
    <w:p w14:paraId="728DEC16" w14:textId="77777777" w:rsidR="003A52B2" w:rsidRDefault="003A52B2" w:rsidP="004A73FC">
      <w:pPr>
        <w:spacing w:before="120" w:after="120"/>
        <w:rPr>
          <w:rFonts w:cs="Arial"/>
          <w:b/>
          <w:color w:val="000000" w:themeColor="text1"/>
        </w:rPr>
      </w:pPr>
    </w:p>
    <w:p w14:paraId="5AE8CB20" w14:textId="4F7910FF" w:rsidR="003A52B2" w:rsidRPr="003A52B2" w:rsidRDefault="003A52B2" w:rsidP="004A73FC">
      <w:pPr>
        <w:spacing w:before="120" w:after="120"/>
        <w:rPr>
          <w:rFonts w:cs="Arial"/>
          <w:b/>
          <w:color w:val="000000" w:themeColor="text1"/>
        </w:rPr>
      </w:pPr>
      <w:r>
        <w:rPr>
          <w:rFonts w:cs="Arial"/>
          <w:b/>
          <w:color w:val="000000" w:themeColor="text1"/>
        </w:rPr>
        <w:t>Study d</w:t>
      </w:r>
      <w:r w:rsidRPr="003A52B2">
        <w:rPr>
          <w:rFonts w:cs="Arial"/>
          <w:b/>
          <w:color w:val="000000" w:themeColor="text1"/>
        </w:rPr>
        <w:t>esign</w:t>
      </w:r>
    </w:p>
    <w:p w14:paraId="6BA48A8E" w14:textId="5D6EEADA" w:rsidR="003A52B2" w:rsidRPr="0017318F" w:rsidRDefault="00575B6C" w:rsidP="0017318F">
      <w:r w:rsidRPr="00FC073C">
        <w:rPr>
          <w:rFonts w:cs="Arial"/>
          <w:color w:val="000000" w:themeColor="text1"/>
        </w:rPr>
        <w:t xml:space="preserve">A qualitative Straussian grounded theory methodology was adopted. </w:t>
      </w:r>
      <w:r w:rsidR="00DF0A8E" w:rsidRPr="00DF0A8E">
        <w:rPr>
          <w:rFonts w:cs="Arial"/>
          <w:color w:val="4F81BD" w:themeColor="accent1"/>
          <w:szCs w:val="24"/>
          <w:shd w:val="clear" w:color="auto" w:fill="FFFFFF"/>
        </w:rPr>
        <w:t>Straussian grounded theory is an iterative and inductive process based on the constant comparison between the literature, collected data, codes, categories and memos.</w:t>
      </w:r>
      <w:r w:rsidR="0017318F">
        <w:rPr>
          <w:rFonts w:cs="Arial"/>
          <w:color w:val="4F81BD" w:themeColor="accent1"/>
          <w:szCs w:val="24"/>
          <w:shd w:val="clear" w:color="auto" w:fill="FFFFFF"/>
        </w:rPr>
        <w:t xml:space="preserve"> </w:t>
      </w:r>
      <w:r w:rsidR="0017318F" w:rsidRPr="0017318F">
        <w:rPr>
          <w:rFonts w:cs="Arial"/>
          <w:color w:val="4F81BD" w:themeColor="accent1"/>
          <w:shd w:val="clear" w:color="auto" w:fill="FFFFFF"/>
        </w:rPr>
        <w:t>M</w:t>
      </w:r>
      <w:r w:rsidR="0017318F" w:rsidRPr="0017318F">
        <w:rPr>
          <w:rFonts w:cs="Arial"/>
          <w:color w:val="4F81BD" w:themeColor="accent1"/>
          <w:shd w:val="clear" w:color="auto" w:fill="FFFFFF"/>
        </w:rPr>
        <w:t xml:space="preserve">emos were used to map methodological issues and analytical activities, maintain the audit trail of the study, record reflections or questions and give the rationale for decision-making during interviews. </w:t>
      </w:r>
      <w:r w:rsidR="00DF0A8E" w:rsidRPr="00DF0A8E">
        <w:rPr>
          <w:rFonts w:cs="Arial"/>
          <w:color w:val="4F81BD" w:themeColor="accent1"/>
          <w:szCs w:val="24"/>
          <w:shd w:val="clear" w:color="auto" w:fill="FFFFFF"/>
        </w:rPr>
        <w:t xml:space="preserve">It is not a linear process as data collection and analysis proceed simultaneously in order to constantly check that developing insights are grounded in all parts of the analytical process </w:t>
      </w:r>
      <w:r w:rsidR="00DF0A8E" w:rsidRPr="00DF0A8E">
        <w:rPr>
          <w:rFonts w:cs="Arial"/>
          <w:color w:val="4F81BD" w:themeColor="accent1"/>
          <w:szCs w:val="24"/>
          <w:shd w:val="clear" w:color="auto" w:fill="FFFFFF"/>
        </w:rPr>
        <w:fldChar w:fldCharType="begin"/>
      </w:r>
      <w:r w:rsidR="00DF0A8E">
        <w:rPr>
          <w:rFonts w:cs="Arial"/>
          <w:color w:val="4F81BD" w:themeColor="accent1"/>
          <w:szCs w:val="24"/>
          <w:shd w:val="clear" w:color="auto" w:fill="FFFFFF"/>
        </w:rPr>
        <w:instrText xml:space="preserve"> ADDIN EN.CITE &lt;EndNote&gt;&lt;Cite&gt;&lt;Author&gt;Strauss&lt;/Author&gt;&lt;Year&gt;1998&lt;/Year&gt;&lt;RecNum&gt;2177&lt;/RecNum&gt;&lt;DisplayText&gt;(Strauss and Corbin, 1998)&lt;/DisplayText&gt;&lt;record&gt;&lt;rec-number&gt;2177&lt;/rec-number&gt;&lt;foreign-keys&gt;&lt;key app="EN" db-id="wpt9sf0vkewxzneaatuvapaf0dvvsdvfw0pz" timestamp="1348823405"&gt;2177&lt;/key&gt;&lt;/foreign-keys&gt;&lt;ref-type name="Book"&gt;6&lt;/ref-type&gt;&lt;contributors&gt;&lt;authors&gt;&lt;author&gt;Strauss, A.&lt;/author&gt;&lt;author&gt;Corbin, J.&lt;/author&gt;&lt;/authors&gt;&lt;/contributors&gt;&lt;titles&gt;&lt;title&gt;Basics of qualitative research techniques and procedures for developing grounded theory&lt;/title&gt;&lt;/titles&gt;&lt;dates&gt;&lt;year&gt;1998&lt;/year&gt;&lt;/dates&gt;&lt;pub-location&gt;London&lt;/pub-location&gt;&lt;publisher&gt;Sage Publications&lt;/publisher&gt;&lt;urls&gt;&lt;/urls&gt;&lt;/record&gt;&lt;/Cite&gt;&lt;/EndNote&gt;</w:instrText>
      </w:r>
      <w:r w:rsidR="00DF0A8E" w:rsidRPr="00DF0A8E">
        <w:rPr>
          <w:rFonts w:cs="Arial"/>
          <w:color w:val="4F81BD" w:themeColor="accent1"/>
          <w:szCs w:val="24"/>
          <w:shd w:val="clear" w:color="auto" w:fill="FFFFFF"/>
        </w:rPr>
        <w:fldChar w:fldCharType="separate"/>
      </w:r>
      <w:r w:rsidR="00DF0A8E" w:rsidRPr="00DF0A8E">
        <w:rPr>
          <w:rFonts w:cs="Arial"/>
          <w:noProof/>
          <w:color w:val="4F81BD" w:themeColor="accent1"/>
          <w:szCs w:val="24"/>
          <w:shd w:val="clear" w:color="auto" w:fill="FFFFFF"/>
        </w:rPr>
        <w:t>(</w:t>
      </w:r>
      <w:hyperlink w:anchor="_ENREF_47" w:tooltip="Strauss, 1998 #2177" w:history="1">
        <w:r w:rsidR="00F72EA0" w:rsidRPr="00DF0A8E">
          <w:rPr>
            <w:rFonts w:cs="Arial"/>
            <w:noProof/>
            <w:color w:val="4F81BD" w:themeColor="accent1"/>
            <w:szCs w:val="24"/>
            <w:shd w:val="clear" w:color="auto" w:fill="FFFFFF"/>
          </w:rPr>
          <w:t>Strauss and Corbin, 1998</w:t>
        </w:r>
      </w:hyperlink>
      <w:r w:rsidR="00DF0A8E" w:rsidRPr="00DF0A8E">
        <w:rPr>
          <w:rFonts w:cs="Arial"/>
          <w:noProof/>
          <w:color w:val="4F81BD" w:themeColor="accent1"/>
          <w:szCs w:val="24"/>
          <w:shd w:val="clear" w:color="auto" w:fill="FFFFFF"/>
        </w:rPr>
        <w:t>)</w:t>
      </w:r>
      <w:r w:rsidR="00DF0A8E" w:rsidRPr="00DF0A8E">
        <w:rPr>
          <w:rFonts w:cs="Arial"/>
          <w:color w:val="4F81BD" w:themeColor="accent1"/>
          <w:szCs w:val="24"/>
          <w:shd w:val="clear" w:color="auto" w:fill="FFFFFF"/>
        </w:rPr>
        <w:fldChar w:fldCharType="end"/>
      </w:r>
      <w:r w:rsidR="00DF0A8E" w:rsidRPr="00DF0A8E">
        <w:rPr>
          <w:rFonts w:cs="Arial"/>
          <w:color w:val="4F81BD" w:themeColor="accent1"/>
          <w:szCs w:val="24"/>
          <w:shd w:val="clear" w:color="auto" w:fill="FFFFFF"/>
        </w:rPr>
        <w:t xml:space="preserve">. </w:t>
      </w:r>
      <w:r w:rsidRPr="00FC073C">
        <w:rPr>
          <w:rFonts w:cs="Arial"/>
          <w:color w:val="000000" w:themeColor="text1"/>
        </w:rPr>
        <w:t xml:space="preserve">The philosophical underpinnings of this research combined constructivist ontology with interpretivist epistemology. </w:t>
      </w:r>
    </w:p>
    <w:p w14:paraId="3658B482" w14:textId="77777777" w:rsidR="00671A48" w:rsidRDefault="00671A48" w:rsidP="00671A48">
      <w:pPr>
        <w:spacing w:before="100" w:beforeAutospacing="1" w:after="100" w:afterAutospacing="1"/>
        <w:rPr>
          <w:rFonts w:cs="Arial"/>
          <w:b/>
          <w:szCs w:val="24"/>
        </w:rPr>
      </w:pPr>
    </w:p>
    <w:p w14:paraId="39D059DE" w14:textId="77777777" w:rsidR="00671A48" w:rsidRDefault="00671A48" w:rsidP="00671A48">
      <w:pPr>
        <w:spacing w:before="100" w:beforeAutospacing="1" w:after="100" w:afterAutospacing="1"/>
        <w:rPr>
          <w:rFonts w:cs="Arial"/>
          <w:b/>
          <w:szCs w:val="24"/>
        </w:rPr>
      </w:pPr>
    </w:p>
    <w:p w14:paraId="414E806B" w14:textId="77777777" w:rsidR="00671A48" w:rsidRDefault="00671A48" w:rsidP="00671A48">
      <w:pPr>
        <w:spacing w:before="100" w:beforeAutospacing="1" w:after="100" w:afterAutospacing="1"/>
        <w:rPr>
          <w:rFonts w:cs="Arial"/>
          <w:b/>
          <w:szCs w:val="24"/>
        </w:rPr>
      </w:pPr>
    </w:p>
    <w:p w14:paraId="058C37C5" w14:textId="72AF11E5" w:rsidR="003A52B2" w:rsidRDefault="003A52B2" w:rsidP="00671A48">
      <w:pPr>
        <w:spacing w:before="100" w:beforeAutospacing="1" w:after="100" w:afterAutospacing="1"/>
        <w:rPr>
          <w:rFonts w:cs="Arial"/>
          <w:b/>
          <w:szCs w:val="24"/>
        </w:rPr>
      </w:pPr>
      <w:r w:rsidRPr="003A52B2">
        <w:rPr>
          <w:rFonts w:cs="Arial"/>
          <w:b/>
          <w:szCs w:val="24"/>
        </w:rPr>
        <w:lastRenderedPageBreak/>
        <w:t>Research sites and participants</w:t>
      </w:r>
    </w:p>
    <w:p w14:paraId="59C4164B" w14:textId="42D52228" w:rsidR="002D30B1" w:rsidRPr="003A52B2" w:rsidRDefault="00FC073C" w:rsidP="00671A48">
      <w:pPr>
        <w:spacing w:before="120" w:after="120"/>
        <w:rPr>
          <w:rFonts w:cs="Arial"/>
          <w:szCs w:val="24"/>
        </w:rPr>
      </w:pPr>
      <w:r w:rsidRPr="0037234F">
        <w:rPr>
          <w:rFonts w:cs="Arial"/>
        </w:rPr>
        <w:t>The research sites were three National Health Service</w:t>
      </w:r>
      <w:r w:rsidR="00C538A2" w:rsidRPr="0037234F">
        <w:rPr>
          <w:rFonts w:cs="Arial"/>
        </w:rPr>
        <w:t xml:space="preserve"> (NHS)</w:t>
      </w:r>
      <w:r w:rsidRPr="0037234F">
        <w:rPr>
          <w:rFonts w:cs="Arial"/>
        </w:rPr>
        <w:t xml:space="preserve"> Trusts</w:t>
      </w:r>
      <w:r w:rsidR="00AC0F82">
        <w:rPr>
          <w:rFonts w:cs="Arial"/>
        </w:rPr>
        <w:t xml:space="preserve"> in England</w:t>
      </w:r>
      <w:r w:rsidRPr="0037234F">
        <w:rPr>
          <w:rFonts w:cs="Arial"/>
        </w:rPr>
        <w:t xml:space="preserve"> offering the choice of various birth settings including home, Freestanding Midwifery Unit (FMU) and Obstetric Unit (OU). </w:t>
      </w:r>
      <w:r w:rsidR="00001F76" w:rsidRPr="0037234F">
        <w:rPr>
          <w:rFonts w:cs="Arial"/>
        </w:rPr>
        <w:t xml:space="preserve">The purposive sample </w:t>
      </w:r>
      <w:r w:rsidR="00C538A2" w:rsidRPr="0037234F">
        <w:rPr>
          <w:rFonts w:cs="Arial"/>
        </w:rPr>
        <w:t>consisted of</w:t>
      </w:r>
      <w:r w:rsidRPr="0037234F">
        <w:rPr>
          <w:rFonts w:cs="Arial"/>
        </w:rPr>
        <w:t xml:space="preserve"> fourteen </w:t>
      </w:r>
      <w:r w:rsidR="003755D5">
        <w:rPr>
          <w:rFonts w:cs="Arial"/>
        </w:rPr>
        <w:t>first-time pregnant women</w:t>
      </w:r>
      <w:r w:rsidRPr="0037234F">
        <w:rPr>
          <w:rFonts w:cs="Arial"/>
        </w:rPr>
        <w:t>, with</w:t>
      </w:r>
      <w:r w:rsidR="0034303B">
        <w:rPr>
          <w:rFonts w:cs="Arial"/>
        </w:rPr>
        <w:t xml:space="preserve"> sample size determined by data saturation. F</w:t>
      </w:r>
      <w:r w:rsidRPr="0037234F">
        <w:rPr>
          <w:rFonts w:cs="Arial"/>
        </w:rPr>
        <w:t xml:space="preserve">ive women </w:t>
      </w:r>
      <w:r w:rsidR="0034303B">
        <w:rPr>
          <w:rFonts w:cs="Arial"/>
        </w:rPr>
        <w:t xml:space="preserve">were </w:t>
      </w:r>
      <w:r w:rsidRPr="0037234F">
        <w:rPr>
          <w:rFonts w:cs="Arial"/>
        </w:rPr>
        <w:t xml:space="preserve">planning to give birth at an OU, seven at a FMU and two at home (one of these was undecided between home and FMU). </w:t>
      </w:r>
      <w:r w:rsidR="00C538A2" w:rsidRPr="0037234F">
        <w:rPr>
          <w:rFonts w:cs="Arial"/>
        </w:rPr>
        <w:t>The inclusion criteria were that women were first-time mothers in good general health with a straightforward pregnancy (single fetus) anticipating a normal birth and a minimum age of eighteen. Participants needed to be able to read and speak English sufficiently to understand the information leaflet and t</w:t>
      </w:r>
      <w:r w:rsidR="0034303B">
        <w:rPr>
          <w:rFonts w:cs="Arial"/>
        </w:rPr>
        <w:t>o participate in the interview.</w:t>
      </w:r>
    </w:p>
    <w:p w14:paraId="35072A4C" w14:textId="77777777" w:rsidR="003A52B2" w:rsidRDefault="003A52B2" w:rsidP="0037234F">
      <w:pPr>
        <w:pStyle w:val="NormalWeb"/>
        <w:shd w:val="clear" w:color="auto" w:fill="FFFFFF"/>
        <w:spacing w:line="360" w:lineRule="auto"/>
        <w:jc w:val="both"/>
        <w:rPr>
          <w:rFonts w:ascii="Arial" w:hAnsi="Arial" w:cs="Arial"/>
          <w:b/>
        </w:rPr>
      </w:pPr>
    </w:p>
    <w:p w14:paraId="0EC8EA5E" w14:textId="59372EB1" w:rsidR="003A52B2" w:rsidRPr="003A52B2" w:rsidRDefault="003A52B2" w:rsidP="0037234F">
      <w:pPr>
        <w:pStyle w:val="NormalWeb"/>
        <w:shd w:val="clear" w:color="auto" w:fill="FFFFFF"/>
        <w:spacing w:line="360" w:lineRule="auto"/>
        <w:jc w:val="both"/>
        <w:rPr>
          <w:rFonts w:ascii="Arial" w:hAnsi="Arial" w:cs="Arial"/>
          <w:b/>
        </w:rPr>
      </w:pPr>
      <w:r w:rsidRPr="003A52B2">
        <w:rPr>
          <w:rFonts w:ascii="Arial" w:hAnsi="Arial" w:cs="Arial"/>
          <w:b/>
        </w:rPr>
        <w:t>Ethical considerations</w:t>
      </w:r>
    </w:p>
    <w:p w14:paraId="52982964" w14:textId="3AE91370" w:rsidR="0037234F" w:rsidRPr="0037234F" w:rsidRDefault="0037234F" w:rsidP="0037234F">
      <w:pPr>
        <w:pStyle w:val="NormalWeb"/>
        <w:shd w:val="clear" w:color="auto" w:fill="FFFFFF"/>
        <w:spacing w:line="360" w:lineRule="auto"/>
        <w:jc w:val="both"/>
        <w:rPr>
          <w:rFonts w:ascii="Arial" w:hAnsi="Arial" w:cs="Arial"/>
          <w:color w:val="000000" w:themeColor="text1"/>
        </w:rPr>
      </w:pPr>
      <w:r w:rsidRPr="0037234F">
        <w:rPr>
          <w:rFonts w:ascii="Arial" w:hAnsi="Arial" w:cs="Arial"/>
        </w:rPr>
        <w:t>Ethic</w:t>
      </w:r>
      <w:r w:rsidR="00800987">
        <w:rPr>
          <w:rFonts w:ascii="Arial" w:hAnsi="Arial" w:cs="Arial"/>
        </w:rPr>
        <w:t>s committee</w:t>
      </w:r>
      <w:r w:rsidRPr="0037234F">
        <w:rPr>
          <w:rFonts w:ascii="Arial" w:hAnsi="Arial" w:cs="Arial"/>
        </w:rPr>
        <w:t xml:space="preserve"> approval was obtained before entering the research sites. </w:t>
      </w:r>
      <w:r w:rsidRPr="0037234F">
        <w:rPr>
          <w:rFonts w:ascii="Arial" w:hAnsi="Arial" w:cs="Arial"/>
          <w:lang w:val="en-US"/>
        </w:rPr>
        <w:t xml:space="preserve">Informed consent was gained from each woman prior to involvement, after a detailed explanation of the study by the researcher. Women were free to decline participation or to withdraw at any time. </w:t>
      </w:r>
      <w:r w:rsidR="006F0161" w:rsidRPr="006F0161">
        <w:rPr>
          <w:rFonts w:ascii="Arial" w:hAnsi="Arial" w:cs="Arial"/>
          <w:lang w:val="en-US"/>
        </w:rPr>
        <w:t>Pseudonyms are used to maintain confidentiality.</w:t>
      </w:r>
    </w:p>
    <w:p w14:paraId="374B2780" w14:textId="77777777" w:rsidR="003A52B2" w:rsidRDefault="003A52B2" w:rsidP="0037234F">
      <w:pPr>
        <w:rPr>
          <w:rFonts w:cs="Arial"/>
          <w:b/>
          <w:szCs w:val="24"/>
        </w:rPr>
      </w:pPr>
    </w:p>
    <w:p w14:paraId="17C2560B" w14:textId="51E7739D" w:rsidR="003A52B2" w:rsidRPr="003A52B2" w:rsidRDefault="003A52B2" w:rsidP="0037234F">
      <w:pPr>
        <w:rPr>
          <w:rFonts w:cs="Arial"/>
          <w:b/>
          <w:szCs w:val="24"/>
        </w:rPr>
      </w:pPr>
      <w:r w:rsidRPr="003A52B2">
        <w:rPr>
          <w:rFonts w:cs="Arial"/>
          <w:b/>
          <w:szCs w:val="24"/>
        </w:rPr>
        <w:t>Recruitment and data collection</w:t>
      </w:r>
    </w:p>
    <w:p w14:paraId="279BFBCB" w14:textId="1E0C09CA" w:rsidR="003A52B2" w:rsidRPr="00F72EA0" w:rsidRDefault="00722859" w:rsidP="00671A48">
      <w:pPr>
        <w:rPr>
          <w:rFonts w:cs="Arial"/>
          <w:b/>
        </w:rPr>
      </w:pPr>
      <w:r w:rsidRPr="0037234F">
        <w:rPr>
          <w:rFonts w:cs="Arial"/>
          <w:szCs w:val="24"/>
        </w:rPr>
        <w:t xml:space="preserve">The recruitment process lasted five months, from June to November 2013. </w:t>
      </w:r>
      <w:r w:rsidR="0037234F" w:rsidRPr="0037234F">
        <w:rPr>
          <w:rFonts w:cs="Arial"/>
          <w:szCs w:val="24"/>
        </w:rPr>
        <w:t>Eligible w</w:t>
      </w:r>
      <w:r w:rsidRPr="0037234F">
        <w:rPr>
          <w:rFonts w:cs="Arial"/>
          <w:szCs w:val="24"/>
        </w:rPr>
        <w:t xml:space="preserve">omen were approached to participate in the study during the third trimester of pregnancy by the community midwives involved in their antenatal care. </w:t>
      </w:r>
      <w:r w:rsidR="0037234F" w:rsidRPr="0037234F">
        <w:rPr>
          <w:rFonts w:cs="Arial"/>
          <w:szCs w:val="24"/>
        </w:rPr>
        <w:t xml:space="preserve">In the case of expression of interest, the principal investigator telephoned the woman to talk about involvement in the study and to arrange a suitable time to gain the first informed consent and conduct the interview. </w:t>
      </w:r>
      <w:r w:rsidR="002D30B1" w:rsidRPr="0037234F">
        <w:rPr>
          <w:rFonts w:cs="Arial"/>
        </w:rPr>
        <w:t>The set of data presented in this paper were</w:t>
      </w:r>
      <w:r w:rsidR="002D30B1" w:rsidRPr="0037234F">
        <w:rPr>
          <w:rFonts w:cs="Arial"/>
          <w:color w:val="000000" w:themeColor="text1"/>
        </w:rPr>
        <w:t xml:space="preserve"> </w:t>
      </w:r>
      <w:r w:rsidR="002D30B1" w:rsidRPr="0037234F">
        <w:rPr>
          <w:rFonts w:cs="Arial"/>
        </w:rPr>
        <w:t>collected through semi-structured face-to-face tape recorded interviews during the third trimester of pregnancy</w:t>
      </w:r>
      <w:r w:rsidR="00762621">
        <w:rPr>
          <w:rFonts w:cs="Arial"/>
        </w:rPr>
        <w:t xml:space="preserve"> at the participants’ homes (one interview was done in a café on participant’s request)</w:t>
      </w:r>
      <w:r w:rsidR="002D30B1" w:rsidRPr="0037234F">
        <w:rPr>
          <w:rFonts w:cs="Arial"/>
          <w:iCs/>
        </w:rPr>
        <w:t>.</w:t>
      </w:r>
      <w:r w:rsidR="002D30B1" w:rsidRPr="0037234F">
        <w:rPr>
          <w:rFonts w:cs="Arial"/>
        </w:rPr>
        <w:t xml:space="preserve"> The average gestational age at the time of the interview was 38</w:t>
      </w:r>
      <w:r w:rsidR="002D30B1" w:rsidRPr="0037234F">
        <w:rPr>
          <w:rFonts w:cs="Arial"/>
          <w:vertAlign w:val="superscript"/>
        </w:rPr>
        <w:t>+3</w:t>
      </w:r>
      <w:r w:rsidR="002D30B1" w:rsidRPr="0037234F">
        <w:rPr>
          <w:rFonts w:cs="Arial"/>
        </w:rPr>
        <w:t>, ranging from 36</w:t>
      </w:r>
      <w:r w:rsidR="002D30B1" w:rsidRPr="0037234F">
        <w:rPr>
          <w:rFonts w:cs="Arial"/>
          <w:vertAlign w:val="superscript"/>
        </w:rPr>
        <w:t xml:space="preserve">+1 </w:t>
      </w:r>
      <w:r w:rsidR="002D30B1" w:rsidRPr="0037234F">
        <w:rPr>
          <w:rFonts w:cs="Arial"/>
        </w:rPr>
        <w:t>to 40</w:t>
      </w:r>
      <w:r w:rsidR="002D30B1" w:rsidRPr="0037234F">
        <w:rPr>
          <w:rFonts w:cs="Arial"/>
          <w:vertAlign w:val="superscript"/>
        </w:rPr>
        <w:t>+1</w:t>
      </w:r>
      <w:r w:rsidR="002D30B1" w:rsidRPr="0037234F">
        <w:rPr>
          <w:rFonts w:cs="Arial"/>
        </w:rPr>
        <w:t xml:space="preserve"> weeks.</w:t>
      </w:r>
      <w:r w:rsidR="002D30B1">
        <w:rPr>
          <w:rFonts w:cs="Arial"/>
        </w:rPr>
        <w:t xml:space="preserve"> </w:t>
      </w:r>
      <w:r w:rsidR="000A2EE3" w:rsidRPr="000A2EE3">
        <w:rPr>
          <w:rFonts w:cs="Arial"/>
          <w:color w:val="4F81BD" w:themeColor="accent1"/>
        </w:rPr>
        <w:t>An</w:t>
      </w:r>
      <w:r w:rsidR="002D30B1" w:rsidRPr="000A2EE3">
        <w:rPr>
          <w:rFonts w:cs="Arial"/>
          <w:color w:val="4F81BD" w:themeColor="accent1"/>
        </w:rPr>
        <w:t xml:space="preserve"> interview guide was developed</w:t>
      </w:r>
      <w:r w:rsidR="000A2EE3" w:rsidRPr="000A2EE3">
        <w:rPr>
          <w:rFonts w:cs="Arial"/>
          <w:color w:val="4F81BD" w:themeColor="accent1"/>
        </w:rPr>
        <w:t xml:space="preserve"> including </w:t>
      </w:r>
      <w:r w:rsidR="000A2EE3" w:rsidRPr="000A2EE3">
        <w:rPr>
          <w:rFonts w:cs="Arial"/>
          <w:color w:val="4F81BD" w:themeColor="accent1"/>
        </w:rPr>
        <w:lastRenderedPageBreak/>
        <w:t>key topics identified from the literature</w:t>
      </w:r>
      <w:r w:rsidR="00B4234D">
        <w:rPr>
          <w:rFonts w:cs="Arial"/>
          <w:color w:val="4F81BD" w:themeColor="accent1"/>
        </w:rPr>
        <w:t xml:space="preserve"> and </w:t>
      </w:r>
      <w:r w:rsidR="00B4234D" w:rsidRPr="00B4234D">
        <w:rPr>
          <w:rFonts w:cs="Arial"/>
          <w:color w:val="4F81BD" w:themeColor="accent1"/>
        </w:rPr>
        <w:t>contemporary policy around options for place of birth</w:t>
      </w:r>
      <w:r w:rsidR="002D30B1" w:rsidRPr="00B4234D">
        <w:rPr>
          <w:rFonts w:cs="Arial"/>
          <w:color w:val="4F81BD" w:themeColor="accent1"/>
        </w:rPr>
        <w:t xml:space="preserve"> </w:t>
      </w:r>
      <w:r w:rsidR="000A2EE3" w:rsidRPr="000A2EE3">
        <w:rPr>
          <w:rFonts w:cs="Arial"/>
          <w:color w:val="4F81BD" w:themeColor="accent1"/>
        </w:rPr>
        <w:t xml:space="preserve">and agreed by the research team. </w:t>
      </w:r>
      <w:r w:rsidR="000A2EE3">
        <w:rPr>
          <w:rFonts w:cs="Arial"/>
        </w:rPr>
        <w:t>I</w:t>
      </w:r>
      <w:r w:rsidRPr="002D30B1">
        <w:rPr>
          <w:rFonts w:cs="Arial"/>
        </w:rPr>
        <w:t xml:space="preserve">nterviews were characterised by open-ended questions in order to encourage participants to share their perspectives </w:t>
      </w:r>
      <w:r w:rsidR="002D30B1" w:rsidRPr="002D30B1">
        <w:rPr>
          <w:rFonts w:cs="Arial"/>
        </w:rPr>
        <w:t>while</w:t>
      </w:r>
      <w:r w:rsidRPr="002D30B1">
        <w:rPr>
          <w:rFonts w:cs="Arial"/>
        </w:rPr>
        <w:t xml:space="preserve"> enabl</w:t>
      </w:r>
      <w:r w:rsidR="002D30B1" w:rsidRPr="002D30B1">
        <w:rPr>
          <w:rFonts w:cs="Arial"/>
        </w:rPr>
        <w:t>ing</w:t>
      </w:r>
      <w:r w:rsidRPr="002D30B1">
        <w:rPr>
          <w:rFonts w:cs="Arial"/>
        </w:rPr>
        <w:t xml:space="preserve"> a balance between making the interview open and focusing on significant areas </w:t>
      </w:r>
      <w:r w:rsidRPr="002D30B1">
        <w:rPr>
          <w:rFonts w:cs="Arial"/>
        </w:rPr>
        <w:fldChar w:fldCharType="begin"/>
      </w:r>
      <w:r w:rsidR="00DF0A8E">
        <w:rPr>
          <w:rFonts w:cs="Arial"/>
        </w:rPr>
        <w:instrText xml:space="preserve"> ADDIN EN.CITE &lt;EndNote&gt;&lt;Cite&gt;&lt;Author&gt;Rees&lt;/Author&gt;&lt;Year&gt;2011&lt;/Year&gt;&lt;RecNum&gt;2000&lt;/RecNum&gt;&lt;DisplayText&gt;(Rees, 2011, Rose, 1994)&lt;/DisplayText&gt;&lt;record&gt;&lt;rec-number&gt;2000&lt;/rec-number&gt;&lt;foreign-keys&gt;&lt;key app="EN" db-id="wpt9sf0vkewxzneaatuvapaf0dvvsdvfw0pz" timestamp="1332349832"&gt;2000&lt;/key&gt;&lt;key app="ENWeb" db-id="T2mlXArtqggAAA5@t9Y"&gt;270&lt;/key&gt;&lt;/foreign-keys&gt;&lt;ref-type name="Book"&gt;6&lt;/ref-type&gt;&lt;contributors&gt;&lt;authors&gt;&lt;author&gt;Rees, C.&lt;/author&gt;&lt;/authors&gt;&lt;/contributors&gt;&lt;titles&gt;&lt;title&gt;Introduction to research for midwives&lt;/title&gt;&lt;/titles&gt;&lt;dates&gt;&lt;year&gt;2011&lt;/year&gt;&lt;/dates&gt;&lt;pub-location&gt;Great Britain&lt;/pub-location&gt;&lt;publisher&gt;Elsevier&lt;/publisher&gt;&lt;urls&gt;&lt;/urls&gt;&lt;/record&gt;&lt;/Cite&gt;&lt;Cite&gt;&lt;Author&gt;Rose&lt;/Author&gt;&lt;Year&gt;1994&lt;/Year&gt;&lt;RecNum&gt;2297&lt;/RecNum&gt;&lt;record&gt;&lt;rec-number&gt;2297&lt;/rec-number&gt;&lt;foreign-keys&gt;&lt;key app="EN" db-id="wpt9sf0vkewxzneaatuvapaf0dvvsdvfw0pz" timestamp="1397650033"&gt;2297&lt;/key&gt;&lt;/foreign-keys&gt;&lt;ref-type name="Journal Article"&gt;17&lt;/ref-type&gt;&lt;contributors&gt;&lt;authors&gt;&lt;author&gt;Rose, K&lt;/author&gt;&lt;/authors&gt;&lt;/contributors&gt;&lt;titles&gt;&lt;title&gt;Unstructured and semi-structured interviewing&lt;/title&gt;&lt;secondary-title&gt;Nurse Researcher&lt;/secondary-title&gt;&lt;/titles&gt;&lt;periodical&gt;&lt;full-title&gt;Nurse Researcher&lt;/full-title&gt;&lt;/periodical&gt;&lt;pages&gt;23-30&lt;/pages&gt;&lt;volume&gt;1&lt;/volume&gt;&lt;number&gt;3&lt;/number&gt;&lt;dates&gt;&lt;year&gt;1994&lt;/year&gt;&lt;/dates&gt;&lt;urls&gt;&lt;/urls&gt;&lt;/record&gt;&lt;/Cite&gt;&lt;/EndNote&gt;</w:instrText>
      </w:r>
      <w:r w:rsidRPr="002D30B1">
        <w:rPr>
          <w:rFonts w:cs="Arial"/>
        </w:rPr>
        <w:fldChar w:fldCharType="separate"/>
      </w:r>
      <w:r w:rsidR="00DF0A8E">
        <w:rPr>
          <w:rFonts w:cs="Arial"/>
          <w:noProof/>
        </w:rPr>
        <w:t>(</w:t>
      </w:r>
      <w:hyperlink w:anchor="_ENREF_40" w:tooltip="Rees, 2011 #2000" w:history="1">
        <w:r w:rsidR="00F72EA0">
          <w:rPr>
            <w:rFonts w:cs="Arial"/>
            <w:noProof/>
          </w:rPr>
          <w:t>Rees, 2011</w:t>
        </w:r>
      </w:hyperlink>
      <w:r w:rsidR="00DF0A8E">
        <w:rPr>
          <w:rFonts w:cs="Arial"/>
          <w:noProof/>
        </w:rPr>
        <w:t xml:space="preserve">, </w:t>
      </w:r>
      <w:hyperlink w:anchor="_ENREF_41" w:tooltip="Rose, 1994 #2297" w:history="1">
        <w:r w:rsidR="00F72EA0">
          <w:rPr>
            <w:rFonts w:cs="Arial"/>
            <w:noProof/>
          </w:rPr>
          <w:t>Rose, 1994</w:t>
        </w:r>
      </w:hyperlink>
      <w:r w:rsidR="00DF0A8E">
        <w:rPr>
          <w:rFonts w:cs="Arial"/>
          <w:noProof/>
        </w:rPr>
        <w:t>)</w:t>
      </w:r>
      <w:r w:rsidRPr="002D30B1">
        <w:rPr>
          <w:rFonts w:cs="Arial"/>
        </w:rPr>
        <w:fldChar w:fldCharType="end"/>
      </w:r>
      <w:r w:rsidRPr="002D30B1">
        <w:rPr>
          <w:rFonts w:cs="Arial"/>
        </w:rPr>
        <w:t>.</w:t>
      </w:r>
      <w:r w:rsidRPr="002D30B1">
        <w:t xml:space="preserve"> </w:t>
      </w:r>
      <w:r w:rsidR="004A73FC">
        <w:rPr>
          <w:rFonts w:cs="Arial"/>
        </w:rPr>
        <w:t>T</w:t>
      </w:r>
      <w:r w:rsidRPr="002D30B1">
        <w:rPr>
          <w:rFonts w:cs="Arial"/>
        </w:rPr>
        <w:t>he interview topics were</w:t>
      </w:r>
      <w:r w:rsidR="002D30B1">
        <w:rPr>
          <w:rFonts w:cs="Arial"/>
        </w:rPr>
        <w:t xml:space="preserve"> iteratively</w:t>
      </w:r>
      <w:r w:rsidRPr="002D30B1">
        <w:rPr>
          <w:rFonts w:cs="Arial"/>
        </w:rPr>
        <w:t xml:space="preserve"> guided by preliminary data analysis, which allowed the continuous adjustment of the interview guide, according to the identified </w:t>
      </w:r>
      <w:r w:rsidR="004A73FC">
        <w:rPr>
          <w:rFonts w:cs="Arial"/>
        </w:rPr>
        <w:t>themes</w:t>
      </w:r>
      <w:r w:rsidRPr="002D30B1">
        <w:rPr>
          <w:rFonts w:cs="Arial"/>
        </w:rPr>
        <w:t xml:space="preserve"> and </w:t>
      </w:r>
      <w:r w:rsidR="002D30B1" w:rsidRPr="002D30B1">
        <w:rPr>
          <w:rFonts w:cs="Arial"/>
        </w:rPr>
        <w:t>areas</w:t>
      </w:r>
      <w:r w:rsidRPr="002D30B1">
        <w:rPr>
          <w:rFonts w:cs="Arial"/>
        </w:rPr>
        <w:t xml:space="preserve"> meaningful to the participants.</w:t>
      </w:r>
      <w:r w:rsidRPr="002D30B1">
        <w:t xml:space="preserve"> </w:t>
      </w:r>
    </w:p>
    <w:p w14:paraId="6A43C6F7" w14:textId="77777777" w:rsidR="00F72EA0" w:rsidRDefault="00F72EA0" w:rsidP="002D30B1">
      <w:pPr>
        <w:pStyle w:val="NormalWeb"/>
        <w:shd w:val="clear" w:color="auto" w:fill="FFFFFF"/>
        <w:spacing w:line="360" w:lineRule="auto"/>
        <w:jc w:val="both"/>
        <w:rPr>
          <w:rFonts w:ascii="Arial" w:hAnsi="Arial" w:cs="Arial"/>
          <w:b/>
        </w:rPr>
      </w:pPr>
    </w:p>
    <w:p w14:paraId="05A44379" w14:textId="110AE6C5" w:rsidR="003A52B2" w:rsidRPr="003A52B2" w:rsidRDefault="003A52B2" w:rsidP="002D30B1">
      <w:pPr>
        <w:pStyle w:val="NormalWeb"/>
        <w:shd w:val="clear" w:color="auto" w:fill="FFFFFF"/>
        <w:spacing w:line="360" w:lineRule="auto"/>
        <w:jc w:val="both"/>
        <w:rPr>
          <w:rFonts w:ascii="Arial" w:hAnsi="Arial" w:cs="Arial"/>
          <w:b/>
        </w:rPr>
      </w:pPr>
      <w:r w:rsidRPr="003A52B2">
        <w:rPr>
          <w:rFonts w:ascii="Arial" w:hAnsi="Arial" w:cs="Arial"/>
          <w:b/>
        </w:rPr>
        <w:t>Data analysis</w:t>
      </w:r>
    </w:p>
    <w:p w14:paraId="5CC27184" w14:textId="232CF829" w:rsidR="002D30B1" w:rsidRDefault="000A2EE3" w:rsidP="000A2EE3">
      <w:pPr>
        <w:spacing w:before="120" w:after="120"/>
        <w:rPr>
          <w:rFonts w:cs="Arial"/>
          <w:color w:val="000000" w:themeColor="text1"/>
        </w:rPr>
      </w:pPr>
      <w:r w:rsidRPr="000A2EE3">
        <w:rPr>
          <w:rFonts w:cs="Arial"/>
          <w:color w:val="4F81BD" w:themeColor="accent1"/>
          <w:szCs w:val="24"/>
          <w:shd w:val="clear" w:color="auto" w:fill="FFFFFF"/>
        </w:rPr>
        <w:t xml:space="preserve">The interviews were listened/re-listened to, fully transcribed and analysed before undertaking the next </w:t>
      </w:r>
      <w:r w:rsidR="00CC660D">
        <w:rPr>
          <w:rFonts w:cs="Arial"/>
          <w:color w:val="4F81BD" w:themeColor="accent1"/>
          <w:szCs w:val="24"/>
          <w:shd w:val="clear" w:color="auto" w:fill="FFFFFF"/>
        </w:rPr>
        <w:t>data collection</w:t>
      </w:r>
      <w:r w:rsidRPr="000A2EE3">
        <w:rPr>
          <w:rFonts w:cs="Arial"/>
          <w:color w:val="4F81BD" w:themeColor="accent1"/>
          <w:szCs w:val="24"/>
          <w:shd w:val="clear" w:color="auto" w:fill="FFFFFF"/>
        </w:rPr>
        <w:t xml:space="preserve">. </w:t>
      </w:r>
      <w:r w:rsidRPr="000A2EE3">
        <w:rPr>
          <w:rFonts w:cs="Arial"/>
          <w:color w:val="4F81BD" w:themeColor="accent1"/>
          <w:szCs w:val="24"/>
        </w:rPr>
        <w:t xml:space="preserve">The analysis of data was manually performed and memoing was used </w:t>
      </w:r>
      <w:r w:rsidRPr="000A2EE3">
        <w:rPr>
          <w:rFonts w:cs="Arial"/>
          <w:color w:val="4F81BD" w:themeColor="accent1"/>
          <w:szCs w:val="24"/>
          <w:shd w:val="clear" w:color="auto" w:fill="FFFFFF"/>
        </w:rPr>
        <w:t xml:space="preserve">as a complementary analytical technique. </w:t>
      </w:r>
      <w:r w:rsidR="0037234F" w:rsidRPr="002D30B1">
        <w:rPr>
          <w:rFonts w:cs="Arial"/>
        </w:rPr>
        <w:t xml:space="preserve">Data analysis included the processes of coding and conceptualising data, with constant comparison between data, literature and memos. </w:t>
      </w:r>
      <w:r w:rsidRPr="000A2EE3">
        <w:rPr>
          <w:rFonts w:cs="Arial"/>
          <w:color w:val="4F81BD" w:themeColor="accent1"/>
          <w:szCs w:val="24"/>
        </w:rPr>
        <w:t xml:space="preserve">The data analysis was undertaken on the basis of the following phases identified by </w:t>
      </w:r>
      <w:hyperlink w:anchor="_ENREF_47" w:tooltip="Strauss, 1998 #2177" w:history="1">
        <w:r w:rsidR="00F72EA0" w:rsidRPr="000A2EE3">
          <w:rPr>
            <w:rFonts w:cs="Arial"/>
            <w:color w:val="4F81BD" w:themeColor="accent1"/>
            <w:szCs w:val="24"/>
          </w:rPr>
          <w:fldChar w:fldCharType="begin"/>
        </w:r>
        <w:r w:rsidR="00F72EA0" w:rsidRPr="000A2EE3">
          <w:rPr>
            <w:rFonts w:cs="Arial"/>
            <w:color w:val="4F81BD" w:themeColor="accent1"/>
            <w:szCs w:val="24"/>
          </w:rPr>
          <w:instrText xml:space="preserve"> ADDIN EN.CITE &lt;EndNote&gt;&lt;Cite AuthorYear="1"&gt;&lt;Author&gt;Strauss&lt;/Author&gt;&lt;Year&gt;1998&lt;/Year&gt;&lt;RecNum&gt;2177&lt;/RecNum&gt;&lt;DisplayText&gt;Strauss and Corbin (1998)&lt;/DisplayText&gt;&lt;record&gt;&lt;rec-number&gt;2177&lt;/rec-number&gt;&lt;foreign-keys&gt;&lt;key app="EN" db-id="wpt9sf0vkewxzneaatuvapaf0dvvsdvfw0pz" timestamp="1348823405"&gt;2177&lt;/key&gt;&lt;/foreign-keys&gt;&lt;ref-type name="Book"&gt;6&lt;/ref-type&gt;&lt;contributors&gt;&lt;authors&gt;&lt;author&gt;Strauss, A.&lt;/author&gt;&lt;author&gt;Corbin, J.&lt;/author&gt;&lt;/authors&gt;&lt;/contributors&gt;&lt;titles&gt;&lt;title&gt;Basics of qualitative research techniques and procedures for developing grounded theory&lt;/title&gt;&lt;/titles&gt;&lt;dates&gt;&lt;year&gt;1998&lt;/year&gt;&lt;/dates&gt;&lt;pub-location&gt;London&lt;/pub-location&gt;&lt;publisher&gt;Sage Publications&lt;/publisher&gt;&lt;urls&gt;&lt;/urls&gt;&lt;/record&gt;&lt;/Cite&gt;&lt;/EndNote&gt;</w:instrText>
        </w:r>
        <w:r w:rsidR="00F72EA0" w:rsidRPr="000A2EE3">
          <w:rPr>
            <w:rFonts w:cs="Arial"/>
            <w:color w:val="4F81BD" w:themeColor="accent1"/>
            <w:szCs w:val="24"/>
          </w:rPr>
          <w:fldChar w:fldCharType="separate"/>
        </w:r>
        <w:r w:rsidR="00F72EA0" w:rsidRPr="000A2EE3">
          <w:rPr>
            <w:rFonts w:cs="Arial"/>
            <w:noProof/>
            <w:color w:val="4F81BD" w:themeColor="accent1"/>
            <w:szCs w:val="24"/>
          </w:rPr>
          <w:t>Strauss and Corbin (1998)</w:t>
        </w:r>
        <w:r w:rsidR="00F72EA0" w:rsidRPr="000A2EE3">
          <w:rPr>
            <w:rFonts w:cs="Arial"/>
            <w:color w:val="4F81BD" w:themeColor="accent1"/>
            <w:szCs w:val="24"/>
          </w:rPr>
          <w:fldChar w:fldCharType="end"/>
        </w:r>
      </w:hyperlink>
      <w:r w:rsidRPr="000A2EE3">
        <w:rPr>
          <w:rFonts w:cs="Arial"/>
          <w:color w:val="4F81BD" w:themeColor="accent1"/>
          <w:szCs w:val="24"/>
        </w:rPr>
        <w:t xml:space="preserve">: a) open coding; b) axial coding; c) selective coding; d) development of the theory. </w:t>
      </w:r>
      <w:r w:rsidRPr="000A2EE3">
        <w:rPr>
          <w:rFonts w:cs="Arial"/>
          <w:color w:val="4F81BD" w:themeColor="accent1"/>
          <w:szCs w:val="24"/>
          <w:shd w:val="clear" w:color="auto" w:fill="FFFFFF"/>
        </w:rPr>
        <w:t xml:space="preserve">The various steps of grounded theory are not necessarily taken in sequence and do not form a linear process </w:t>
      </w:r>
      <w:r w:rsidRPr="000A2EE3">
        <w:rPr>
          <w:rFonts w:cs="Arial"/>
          <w:color w:val="4F81BD" w:themeColor="accent1"/>
          <w:szCs w:val="24"/>
        </w:rPr>
        <w:fldChar w:fldCharType="begin"/>
      </w:r>
      <w:r w:rsidRPr="000A2EE3">
        <w:rPr>
          <w:rFonts w:cs="Arial"/>
          <w:color w:val="4F81BD" w:themeColor="accent1"/>
          <w:szCs w:val="24"/>
        </w:rPr>
        <w:instrText xml:space="preserve"> ADDIN EN.CITE &lt;EndNote&gt;&lt;Cite&gt;&lt;Author&gt;Strauss&lt;/Author&gt;&lt;Year&gt;1998&lt;/Year&gt;&lt;RecNum&gt;2177&lt;/RecNum&gt;&lt;DisplayText&gt;(Strauss and Corbin, 1998)&lt;/DisplayText&gt;&lt;record&gt;&lt;rec-number&gt;2177&lt;/rec-number&gt;&lt;foreign-keys&gt;&lt;key app="EN" db-id="wpt9sf0vkewxzneaatuvapaf0dvvsdvfw0pz" timestamp="1348823405"&gt;2177&lt;/key&gt;&lt;/foreign-keys&gt;&lt;ref-type name="Book"&gt;6&lt;/ref-type&gt;&lt;contributors&gt;&lt;authors&gt;&lt;author&gt;Strauss, A.&lt;/author&gt;&lt;author&gt;Corbin, J.&lt;/author&gt;&lt;/authors&gt;&lt;/contributors&gt;&lt;titles&gt;&lt;title&gt;Basics of qualitative research techniques and procedures for developing grounded theory&lt;/title&gt;&lt;/titles&gt;&lt;dates&gt;&lt;year&gt;1998&lt;/year&gt;&lt;/dates&gt;&lt;pub-location&gt;London&lt;/pub-location&gt;&lt;publisher&gt;Sage Publications&lt;/publisher&gt;&lt;urls&gt;&lt;/urls&gt;&lt;/record&gt;&lt;/Cite&gt;&lt;/EndNote&gt;</w:instrText>
      </w:r>
      <w:r w:rsidRPr="000A2EE3">
        <w:rPr>
          <w:rFonts w:cs="Arial"/>
          <w:color w:val="4F81BD" w:themeColor="accent1"/>
          <w:szCs w:val="24"/>
        </w:rPr>
        <w:fldChar w:fldCharType="separate"/>
      </w:r>
      <w:r w:rsidRPr="000A2EE3">
        <w:rPr>
          <w:rFonts w:cs="Arial"/>
          <w:noProof/>
          <w:color w:val="4F81BD" w:themeColor="accent1"/>
          <w:szCs w:val="24"/>
        </w:rPr>
        <w:t>(</w:t>
      </w:r>
      <w:hyperlink w:anchor="_ENREF_47" w:tooltip="Strauss, 1998 #2177" w:history="1">
        <w:r w:rsidR="00F72EA0" w:rsidRPr="000A2EE3">
          <w:rPr>
            <w:rFonts w:cs="Arial"/>
            <w:noProof/>
            <w:color w:val="4F81BD" w:themeColor="accent1"/>
            <w:szCs w:val="24"/>
          </w:rPr>
          <w:t>Strauss and Corbin, 1998</w:t>
        </w:r>
      </w:hyperlink>
      <w:r w:rsidRPr="000A2EE3">
        <w:rPr>
          <w:rFonts w:cs="Arial"/>
          <w:noProof/>
          <w:color w:val="4F81BD" w:themeColor="accent1"/>
          <w:szCs w:val="24"/>
        </w:rPr>
        <w:t>)</w:t>
      </w:r>
      <w:r w:rsidRPr="000A2EE3">
        <w:rPr>
          <w:rFonts w:cs="Arial"/>
          <w:color w:val="4F81BD" w:themeColor="accent1"/>
          <w:szCs w:val="24"/>
        </w:rPr>
        <w:fldChar w:fldCharType="end"/>
      </w:r>
      <w:r w:rsidRPr="000A2EE3">
        <w:rPr>
          <w:rFonts w:cs="Arial"/>
          <w:color w:val="4F81BD" w:themeColor="accent1"/>
          <w:szCs w:val="24"/>
          <w:shd w:val="clear" w:color="auto" w:fill="FFFFFF"/>
        </w:rPr>
        <w:t xml:space="preserve">. </w:t>
      </w:r>
      <w:r w:rsidRPr="000A2EE3">
        <w:rPr>
          <w:rFonts w:cs="Arial"/>
          <w:color w:val="4F81BD" w:themeColor="accent1"/>
          <w:szCs w:val="24"/>
        </w:rPr>
        <w:t xml:space="preserve"> </w:t>
      </w:r>
      <w:r w:rsidR="002D30B1" w:rsidRPr="002D30B1">
        <w:rPr>
          <w:rFonts w:cs="Arial"/>
        </w:rPr>
        <w:t>D</w:t>
      </w:r>
      <w:r w:rsidR="002D30B1" w:rsidRPr="002D30B1">
        <w:rPr>
          <w:rFonts w:cs="Arial"/>
          <w:color w:val="000000" w:themeColor="text1"/>
        </w:rPr>
        <w:t xml:space="preserve">ata were collected, coded and analysed by SB, under DW and HS supervision, </w:t>
      </w:r>
      <w:r w:rsidR="00F90A1F">
        <w:rPr>
          <w:rFonts w:cs="Arial"/>
          <w:color w:val="000000" w:themeColor="text1"/>
        </w:rPr>
        <w:t>with</w:t>
      </w:r>
      <w:r w:rsidR="002D30B1" w:rsidRPr="002D30B1">
        <w:rPr>
          <w:rFonts w:cs="Arial"/>
          <w:color w:val="000000" w:themeColor="text1"/>
        </w:rPr>
        <w:t xml:space="preserve"> regular discussion of emerging themes</w:t>
      </w:r>
      <w:r w:rsidR="00F90A1F">
        <w:rPr>
          <w:rFonts w:cs="Arial"/>
          <w:color w:val="000000" w:themeColor="text1"/>
        </w:rPr>
        <w:t xml:space="preserve"> and c</w:t>
      </w:r>
      <w:r w:rsidR="002D30B1" w:rsidRPr="002D30B1">
        <w:rPr>
          <w:rFonts w:cs="Arial"/>
          <w:color w:val="000000" w:themeColor="text1"/>
        </w:rPr>
        <w:t xml:space="preserve">onsensus of final interpretation of </w:t>
      </w:r>
      <w:r w:rsidR="00F90A1F">
        <w:rPr>
          <w:rFonts w:cs="Arial"/>
          <w:color w:val="000000" w:themeColor="text1"/>
        </w:rPr>
        <w:t>findings</w:t>
      </w:r>
      <w:r w:rsidR="002D30B1" w:rsidRPr="002D30B1">
        <w:rPr>
          <w:rFonts w:cs="Arial"/>
          <w:color w:val="000000" w:themeColor="text1"/>
        </w:rPr>
        <w:t>.</w:t>
      </w:r>
    </w:p>
    <w:p w14:paraId="09FC4109" w14:textId="504DD6A7" w:rsidR="006E31BC" w:rsidRPr="000A2EE3" w:rsidRDefault="006E31BC" w:rsidP="006E31BC">
      <w:pPr>
        <w:pStyle w:val="NormalWeb"/>
        <w:shd w:val="clear" w:color="auto" w:fill="FFFFFF"/>
        <w:spacing w:line="360" w:lineRule="auto"/>
        <w:jc w:val="both"/>
        <w:rPr>
          <w:rFonts w:ascii="Arial" w:hAnsi="Arial" w:cs="Arial"/>
          <w:color w:val="4F81BD" w:themeColor="accent1"/>
        </w:rPr>
      </w:pPr>
      <w:r w:rsidRPr="000A2EE3">
        <w:rPr>
          <w:rFonts w:ascii="Arial" w:hAnsi="Arial" w:cs="Arial"/>
          <w:color w:val="4F81BD" w:themeColor="accent1"/>
        </w:rPr>
        <w:t>Full methodological details of the study including ethical considerations</w:t>
      </w:r>
      <w:r w:rsidR="000A2EE3" w:rsidRPr="000A2EE3">
        <w:rPr>
          <w:rFonts w:ascii="Arial" w:hAnsi="Arial" w:cs="Arial"/>
          <w:color w:val="4F81BD" w:themeColor="accent1"/>
        </w:rPr>
        <w:t>, data analysis</w:t>
      </w:r>
      <w:r w:rsidRPr="000A2EE3">
        <w:rPr>
          <w:rFonts w:ascii="Arial" w:hAnsi="Arial" w:cs="Arial"/>
          <w:color w:val="4F81BD" w:themeColor="accent1"/>
        </w:rPr>
        <w:t xml:space="preserve"> and reflective accounts are available from AUTHORS BLINDED (2016) and thus are not repeated here.</w:t>
      </w:r>
    </w:p>
    <w:p w14:paraId="0680A45E" w14:textId="77777777" w:rsidR="00A27124" w:rsidRDefault="00A27124" w:rsidP="008304AE">
      <w:pPr>
        <w:rPr>
          <w:b/>
          <w:caps/>
        </w:rPr>
      </w:pPr>
    </w:p>
    <w:p w14:paraId="00FD5CA9" w14:textId="77777777" w:rsidR="00331231" w:rsidRDefault="007655FF" w:rsidP="008304AE">
      <w:pPr>
        <w:rPr>
          <w:b/>
          <w:caps/>
        </w:rPr>
      </w:pPr>
      <w:r>
        <w:rPr>
          <w:b/>
          <w:caps/>
        </w:rPr>
        <w:t>F</w:t>
      </w:r>
      <w:r w:rsidR="00331231" w:rsidRPr="005C0704">
        <w:rPr>
          <w:b/>
          <w:caps/>
        </w:rPr>
        <w:t>INDINGS</w:t>
      </w:r>
    </w:p>
    <w:bookmarkEnd w:id="0"/>
    <w:bookmarkEnd w:id="1"/>
    <w:bookmarkEnd w:id="2"/>
    <w:bookmarkEnd w:id="3"/>
    <w:p w14:paraId="12D87605" w14:textId="3E862DAA" w:rsidR="007E5B0A" w:rsidRDefault="004E71C2" w:rsidP="008304AE">
      <w:pPr>
        <w:rPr>
          <w:szCs w:val="24"/>
        </w:rPr>
      </w:pPr>
      <w:r>
        <w:t>Three</w:t>
      </w:r>
      <w:r w:rsidR="007E5B0A">
        <w:t xml:space="preserve"> </w:t>
      </w:r>
      <w:r w:rsidR="00722859">
        <w:t>themes</w:t>
      </w:r>
      <w:r w:rsidR="007E5B0A">
        <w:t xml:space="preserve"> were identified</w:t>
      </w:r>
      <w:r w:rsidR="007655FF">
        <w:t xml:space="preserve"> in regard to women’s expectations </w:t>
      </w:r>
      <w:r>
        <w:t>of childbirth</w:t>
      </w:r>
      <w:r w:rsidR="007E5B0A">
        <w:t xml:space="preserve">: </w:t>
      </w:r>
      <w:r w:rsidR="005D691A">
        <w:rPr>
          <w:b/>
        </w:rPr>
        <w:t>a</w:t>
      </w:r>
      <w:r w:rsidR="00DE5AA6" w:rsidRPr="00DE5AA6">
        <w:rPr>
          <w:b/>
        </w:rPr>
        <w:t>)</w:t>
      </w:r>
      <w:r w:rsidR="00DE5AA6">
        <w:t xml:space="preserve"> </w:t>
      </w:r>
      <w:r w:rsidR="00151F3C">
        <w:rPr>
          <w:i/>
        </w:rPr>
        <w:t>the unknown territory of labour and birth</w:t>
      </w:r>
      <w:r>
        <w:t xml:space="preserve">; </w:t>
      </w:r>
      <w:r w:rsidR="005D691A">
        <w:rPr>
          <w:b/>
        </w:rPr>
        <w:t>b</w:t>
      </w:r>
      <w:r w:rsidR="00DE5AA6" w:rsidRPr="00DE5AA6">
        <w:rPr>
          <w:b/>
        </w:rPr>
        <w:t>)</w:t>
      </w:r>
      <w:r w:rsidR="001C741A">
        <w:rPr>
          <w:b/>
        </w:rPr>
        <w:t xml:space="preserve"> </w:t>
      </w:r>
      <w:r w:rsidR="001C741A">
        <w:rPr>
          <w:i/>
        </w:rPr>
        <w:t>w</w:t>
      </w:r>
      <w:r>
        <w:rPr>
          <w:i/>
        </w:rPr>
        <w:t xml:space="preserve">aiting for the unknown: coping strategies; </w:t>
      </w:r>
      <w:r w:rsidR="005D691A">
        <w:rPr>
          <w:b/>
        </w:rPr>
        <w:t>c</w:t>
      </w:r>
      <w:r>
        <w:rPr>
          <w:b/>
        </w:rPr>
        <w:t xml:space="preserve">) </w:t>
      </w:r>
      <w:r w:rsidR="001C741A">
        <w:rPr>
          <w:i/>
        </w:rPr>
        <w:t>g</w:t>
      </w:r>
      <w:r w:rsidR="00B16DD7" w:rsidRPr="00B16DD7">
        <w:rPr>
          <w:i/>
        </w:rPr>
        <w:t>oing with the flow</w:t>
      </w:r>
      <w:r w:rsidR="00B16DD7">
        <w:t>.</w:t>
      </w:r>
      <w:r w:rsidR="00DE5AA6">
        <w:t xml:space="preserve"> </w:t>
      </w:r>
      <w:r w:rsidR="009B61D8">
        <w:t>Themes</w:t>
      </w:r>
      <w:r w:rsidR="002C6AB6">
        <w:t xml:space="preserve"> and sub-</w:t>
      </w:r>
      <w:r w:rsidR="009B61D8">
        <w:t>themes</w:t>
      </w:r>
      <w:r w:rsidR="00DE5AA6">
        <w:t xml:space="preserve"> are outlined in </w:t>
      </w:r>
      <w:r w:rsidR="00DE5AA6">
        <w:rPr>
          <w:szCs w:val="24"/>
        </w:rPr>
        <w:t xml:space="preserve">Table </w:t>
      </w:r>
      <w:r w:rsidR="009B61D8">
        <w:rPr>
          <w:szCs w:val="24"/>
        </w:rPr>
        <w:t>1.</w:t>
      </w:r>
    </w:p>
    <w:p w14:paraId="11B522C4" w14:textId="77777777" w:rsidR="00DA553D" w:rsidRDefault="00DA553D" w:rsidP="008304AE"/>
    <w:tbl>
      <w:tblPr>
        <w:tblStyle w:val="TableGrid"/>
        <w:tblW w:w="0" w:type="auto"/>
        <w:jc w:val="center"/>
        <w:tblLook w:val="04A0" w:firstRow="1" w:lastRow="0" w:firstColumn="1" w:lastColumn="0" w:noHBand="0" w:noVBand="1"/>
      </w:tblPr>
      <w:tblGrid>
        <w:gridCol w:w="2410"/>
        <w:gridCol w:w="5551"/>
      </w:tblGrid>
      <w:tr w:rsidR="00DA553D" w14:paraId="6E3206A3" w14:textId="77777777" w:rsidTr="00DA553D">
        <w:trPr>
          <w:jc w:val="center"/>
        </w:trPr>
        <w:tc>
          <w:tcPr>
            <w:tcW w:w="2410" w:type="dxa"/>
            <w:tcBorders>
              <w:top w:val="single" w:sz="18" w:space="0" w:color="auto"/>
              <w:left w:val="nil"/>
              <w:bottom w:val="single" w:sz="18" w:space="0" w:color="auto"/>
              <w:right w:val="nil"/>
            </w:tcBorders>
            <w:hideMark/>
          </w:tcPr>
          <w:p w14:paraId="6D036975" w14:textId="77777777" w:rsidR="00DA553D" w:rsidRDefault="00DA553D">
            <w:pPr>
              <w:spacing w:before="60" w:after="60" w:line="240" w:lineRule="auto"/>
              <w:jc w:val="left"/>
              <w:rPr>
                <w:b/>
                <w:sz w:val="22"/>
              </w:rPr>
            </w:pPr>
            <w:r>
              <w:rPr>
                <w:b/>
                <w:sz w:val="22"/>
              </w:rPr>
              <w:t>THEMES</w:t>
            </w:r>
          </w:p>
        </w:tc>
        <w:tc>
          <w:tcPr>
            <w:tcW w:w="5551" w:type="dxa"/>
            <w:tcBorders>
              <w:top w:val="single" w:sz="18" w:space="0" w:color="auto"/>
              <w:left w:val="nil"/>
              <w:bottom w:val="single" w:sz="18" w:space="0" w:color="auto"/>
              <w:right w:val="nil"/>
            </w:tcBorders>
            <w:hideMark/>
          </w:tcPr>
          <w:p w14:paraId="36F19D73" w14:textId="77777777" w:rsidR="00DA553D" w:rsidRDefault="00DA553D">
            <w:pPr>
              <w:spacing w:before="60" w:after="60" w:line="240" w:lineRule="auto"/>
              <w:jc w:val="left"/>
              <w:rPr>
                <w:b/>
                <w:sz w:val="22"/>
              </w:rPr>
            </w:pPr>
            <w:r>
              <w:rPr>
                <w:b/>
                <w:sz w:val="22"/>
              </w:rPr>
              <w:t>SUB-THEMES</w:t>
            </w:r>
          </w:p>
        </w:tc>
      </w:tr>
      <w:tr w:rsidR="00DA553D" w14:paraId="68C5DD94" w14:textId="77777777" w:rsidTr="00DA553D">
        <w:trPr>
          <w:jc w:val="center"/>
        </w:trPr>
        <w:tc>
          <w:tcPr>
            <w:tcW w:w="2410" w:type="dxa"/>
            <w:tcBorders>
              <w:top w:val="single" w:sz="18" w:space="0" w:color="auto"/>
              <w:left w:val="nil"/>
              <w:bottom w:val="single" w:sz="4" w:space="0" w:color="auto"/>
              <w:right w:val="nil"/>
            </w:tcBorders>
            <w:hideMark/>
          </w:tcPr>
          <w:p w14:paraId="10358E75" w14:textId="6E342A88" w:rsidR="00DA553D" w:rsidRDefault="00151F3C">
            <w:pPr>
              <w:spacing w:before="60" w:after="60" w:line="240" w:lineRule="auto"/>
              <w:jc w:val="left"/>
              <w:rPr>
                <w:sz w:val="22"/>
              </w:rPr>
            </w:pPr>
            <w:r>
              <w:rPr>
                <w:sz w:val="22"/>
              </w:rPr>
              <w:t xml:space="preserve">THE </w:t>
            </w:r>
            <w:r w:rsidR="00DA553D">
              <w:rPr>
                <w:sz w:val="22"/>
              </w:rPr>
              <w:t>UNKNOWN TERRITORY</w:t>
            </w:r>
            <w:r>
              <w:rPr>
                <w:sz w:val="22"/>
              </w:rPr>
              <w:t xml:space="preserve"> OF LABOUR AND BIRTH</w:t>
            </w:r>
          </w:p>
        </w:tc>
        <w:tc>
          <w:tcPr>
            <w:tcW w:w="5551" w:type="dxa"/>
            <w:tcBorders>
              <w:top w:val="single" w:sz="18" w:space="0" w:color="auto"/>
              <w:left w:val="nil"/>
              <w:bottom w:val="single" w:sz="4" w:space="0" w:color="auto"/>
              <w:right w:val="nil"/>
            </w:tcBorders>
            <w:hideMark/>
          </w:tcPr>
          <w:p w14:paraId="71A6E010" w14:textId="77777777" w:rsidR="00DA553D" w:rsidRDefault="00DA553D" w:rsidP="00DA553D">
            <w:pPr>
              <w:pStyle w:val="ListParagraph"/>
              <w:numPr>
                <w:ilvl w:val="0"/>
                <w:numId w:val="10"/>
              </w:numPr>
              <w:spacing w:before="60" w:after="60" w:line="240" w:lineRule="auto"/>
              <w:ind w:left="357" w:hanging="357"/>
              <w:jc w:val="left"/>
              <w:rPr>
                <w:sz w:val="22"/>
              </w:rPr>
            </w:pPr>
            <w:r>
              <w:rPr>
                <w:sz w:val="22"/>
              </w:rPr>
              <w:t>Every woman is different</w:t>
            </w:r>
          </w:p>
          <w:p w14:paraId="29EEC38B" w14:textId="77777777" w:rsidR="00DA553D" w:rsidRDefault="00DA553D" w:rsidP="00DA553D">
            <w:pPr>
              <w:pStyle w:val="ListParagraph"/>
              <w:numPr>
                <w:ilvl w:val="0"/>
                <w:numId w:val="10"/>
              </w:numPr>
              <w:spacing w:before="60" w:after="60" w:line="240" w:lineRule="auto"/>
              <w:ind w:left="357" w:hanging="357"/>
              <w:jc w:val="left"/>
              <w:rPr>
                <w:sz w:val="22"/>
              </w:rPr>
            </w:pPr>
            <w:r>
              <w:rPr>
                <w:sz w:val="22"/>
              </w:rPr>
              <w:t>Never done it before</w:t>
            </w:r>
          </w:p>
          <w:p w14:paraId="47D07D8B" w14:textId="77777777" w:rsidR="00DA553D" w:rsidRDefault="00DA553D" w:rsidP="00DA553D">
            <w:pPr>
              <w:pStyle w:val="ListParagraph"/>
              <w:numPr>
                <w:ilvl w:val="0"/>
                <w:numId w:val="10"/>
              </w:numPr>
              <w:spacing w:before="60" w:after="60" w:line="240" w:lineRule="auto"/>
              <w:ind w:left="357" w:hanging="357"/>
              <w:jc w:val="center"/>
              <w:rPr>
                <w:sz w:val="22"/>
              </w:rPr>
            </w:pPr>
            <w:r>
              <w:rPr>
                <w:sz w:val="22"/>
              </w:rPr>
              <w:t>Uncertainty about emotional and physical reactions</w:t>
            </w:r>
          </w:p>
          <w:p w14:paraId="246D135E" w14:textId="77777777" w:rsidR="00DA553D" w:rsidRDefault="00DA553D" w:rsidP="00DA553D">
            <w:pPr>
              <w:pStyle w:val="ListParagraph"/>
              <w:numPr>
                <w:ilvl w:val="0"/>
                <w:numId w:val="10"/>
              </w:numPr>
              <w:spacing w:before="60" w:after="60" w:line="240" w:lineRule="auto"/>
              <w:ind w:left="357" w:hanging="357"/>
              <w:jc w:val="left"/>
              <w:rPr>
                <w:sz w:val="22"/>
              </w:rPr>
            </w:pPr>
            <w:r>
              <w:rPr>
                <w:sz w:val="22"/>
              </w:rPr>
              <w:t>Absence of guidelines on sequence of events</w:t>
            </w:r>
          </w:p>
          <w:p w14:paraId="078CB6C6" w14:textId="77777777" w:rsidR="00DA553D" w:rsidRDefault="00DA553D" w:rsidP="00DA553D">
            <w:pPr>
              <w:pStyle w:val="ListParagraph"/>
              <w:numPr>
                <w:ilvl w:val="0"/>
                <w:numId w:val="10"/>
              </w:numPr>
              <w:spacing w:before="60" w:after="60" w:line="240" w:lineRule="auto"/>
              <w:ind w:left="357" w:hanging="357"/>
              <w:jc w:val="left"/>
              <w:rPr>
                <w:sz w:val="22"/>
              </w:rPr>
            </w:pPr>
            <w:r>
              <w:rPr>
                <w:sz w:val="22"/>
              </w:rPr>
              <w:t>Lack of control over events</w:t>
            </w:r>
          </w:p>
          <w:p w14:paraId="3C4C7131" w14:textId="77777777" w:rsidR="00DA553D" w:rsidRDefault="00DA553D" w:rsidP="00DA553D">
            <w:pPr>
              <w:pStyle w:val="ListParagraph"/>
              <w:numPr>
                <w:ilvl w:val="0"/>
                <w:numId w:val="10"/>
              </w:numPr>
              <w:spacing w:before="60" w:after="60" w:line="240" w:lineRule="auto"/>
              <w:ind w:left="357" w:hanging="357"/>
              <w:jc w:val="left"/>
              <w:rPr>
                <w:sz w:val="22"/>
              </w:rPr>
            </w:pPr>
            <w:r>
              <w:rPr>
                <w:sz w:val="22"/>
              </w:rPr>
              <w:t>Filling time</w:t>
            </w:r>
          </w:p>
          <w:p w14:paraId="5B9F4588" w14:textId="77777777" w:rsidR="00DA553D" w:rsidRDefault="00DA553D" w:rsidP="00DA553D">
            <w:pPr>
              <w:pStyle w:val="ListParagraph"/>
              <w:numPr>
                <w:ilvl w:val="0"/>
                <w:numId w:val="10"/>
              </w:numPr>
              <w:spacing w:before="60" w:after="60" w:line="240" w:lineRule="auto"/>
              <w:ind w:left="357" w:hanging="357"/>
              <w:jc w:val="left"/>
              <w:rPr>
                <w:sz w:val="22"/>
              </w:rPr>
            </w:pPr>
            <w:r>
              <w:rPr>
                <w:sz w:val="22"/>
              </w:rPr>
              <w:t>Now and then</w:t>
            </w:r>
          </w:p>
          <w:p w14:paraId="083B5F5B" w14:textId="77777777" w:rsidR="00DA553D" w:rsidRDefault="00DA553D" w:rsidP="00DA553D">
            <w:pPr>
              <w:pStyle w:val="ListParagraph"/>
              <w:numPr>
                <w:ilvl w:val="0"/>
                <w:numId w:val="10"/>
              </w:numPr>
              <w:spacing w:before="60" w:after="60" w:line="240" w:lineRule="auto"/>
              <w:ind w:left="357" w:hanging="357"/>
              <w:jc w:val="left"/>
              <w:rPr>
                <w:sz w:val="22"/>
              </w:rPr>
            </w:pPr>
            <w:r>
              <w:rPr>
                <w:sz w:val="22"/>
              </w:rPr>
              <w:t>Excitement</w:t>
            </w:r>
          </w:p>
        </w:tc>
      </w:tr>
      <w:tr w:rsidR="00DA553D" w14:paraId="0B1AC67F" w14:textId="77777777" w:rsidTr="00DA553D">
        <w:trPr>
          <w:jc w:val="center"/>
        </w:trPr>
        <w:tc>
          <w:tcPr>
            <w:tcW w:w="2410" w:type="dxa"/>
            <w:tcBorders>
              <w:top w:val="single" w:sz="4" w:space="0" w:color="auto"/>
              <w:left w:val="nil"/>
              <w:bottom w:val="single" w:sz="4" w:space="0" w:color="auto"/>
              <w:right w:val="nil"/>
            </w:tcBorders>
            <w:hideMark/>
          </w:tcPr>
          <w:p w14:paraId="09D26776" w14:textId="77777777" w:rsidR="00DA553D" w:rsidRDefault="00DA553D">
            <w:pPr>
              <w:spacing w:before="60" w:after="60" w:line="240" w:lineRule="auto"/>
              <w:jc w:val="left"/>
              <w:rPr>
                <w:sz w:val="22"/>
              </w:rPr>
            </w:pPr>
            <w:r>
              <w:rPr>
                <w:sz w:val="22"/>
              </w:rPr>
              <w:t>WAITING FOR THE UNKNOWN: COPING STRATEGIES</w:t>
            </w:r>
          </w:p>
        </w:tc>
        <w:tc>
          <w:tcPr>
            <w:tcW w:w="5551" w:type="dxa"/>
            <w:tcBorders>
              <w:top w:val="single" w:sz="4" w:space="0" w:color="auto"/>
              <w:left w:val="nil"/>
              <w:bottom w:val="single" w:sz="4" w:space="0" w:color="auto"/>
              <w:right w:val="nil"/>
            </w:tcBorders>
            <w:hideMark/>
          </w:tcPr>
          <w:p w14:paraId="67D7D489" w14:textId="77777777" w:rsidR="00DA553D" w:rsidRDefault="00DA553D" w:rsidP="00DA553D">
            <w:pPr>
              <w:pStyle w:val="ListParagraph"/>
              <w:numPr>
                <w:ilvl w:val="0"/>
                <w:numId w:val="11"/>
              </w:numPr>
              <w:spacing w:before="60" w:after="60" w:line="240" w:lineRule="auto"/>
              <w:ind w:left="357" w:hanging="357"/>
              <w:jc w:val="left"/>
              <w:rPr>
                <w:sz w:val="22"/>
              </w:rPr>
            </w:pPr>
            <w:r>
              <w:rPr>
                <w:sz w:val="22"/>
              </w:rPr>
              <w:t>Preparing</w:t>
            </w:r>
          </w:p>
          <w:p w14:paraId="5E016E39" w14:textId="77777777" w:rsidR="00DA553D" w:rsidRDefault="00DA553D" w:rsidP="00DA553D">
            <w:pPr>
              <w:pStyle w:val="ListParagraph"/>
              <w:numPr>
                <w:ilvl w:val="0"/>
                <w:numId w:val="11"/>
              </w:numPr>
              <w:spacing w:before="60" w:after="60" w:line="240" w:lineRule="auto"/>
              <w:ind w:left="357" w:hanging="357"/>
              <w:jc w:val="left"/>
              <w:rPr>
                <w:sz w:val="22"/>
              </w:rPr>
            </w:pPr>
            <w:r>
              <w:rPr>
                <w:sz w:val="22"/>
              </w:rPr>
              <w:t>Avoiding</w:t>
            </w:r>
          </w:p>
          <w:p w14:paraId="77EE7478" w14:textId="77777777" w:rsidR="00DA553D" w:rsidRDefault="00DA553D" w:rsidP="00DA553D">
            <w:pPr>
              <w:pStyle w:val="ListParagraph"/>
              <w:numPr>
                <w:ilvl w:val="0"/>
                <w:numId w:val="11"/>
              </w:numPr>
              <w:spacing w:before="60" w:after="60" w:line="240" w:lineRule="auto"/>
              <w:ind w:left="357" w:hanging="357"/>
              <w:jc w:val="left"/>
              <w:rPr>
                <w:sz w:val="22"/>
              </w:rPr>
            </w:pPr>
            <w:r>
              <w:rPr>
                <w:sz w:val="22"/>
              </w:rPr>
              <w:t>Shared experience and maternal instinct</w:t>
            </w:r>
          </w:p>
          <w:p w14:paraId="11F711CA" w14:textId="77777777" w:rsidR="00DA553D" w:rsidRDefault="00DA553D" w:rsidP="00DA553D">
            <w:pPr>
              <w:pStyle w:val="ListParagraph"/>
              <w:numPr>
                <w:ilvl w:val="0"/>
                <w:numId w:val="11"/>
              </w:numPr>
              <w:spacing w:before="60" w:after="60" w:line="240" w:lineRule="auto"/>
              <w:ind w:left="357" w:hanging="357"/>
              <w:jc w:val="left"/>
              <w:rPr>
                <w:sz w:val="22"/>
              </w:rPr>
            </w:pPr>
            <w:r>
              <w:rPr>
                <w:sz w:val="22"/>
              </w:rPr>
              <w:t>Relying on pain relief techniques</w:t>
            </w:r>
          </w:p>
          <w:p w14:paraId="4E721EF7" w14:textId="77777777" w:rsidR="00DA553D" w:rsidRDefault="00DA553D" w:rsidP="00DA553D">
            <w:pPr>
              <w:pStyle w:val="ListParagraph"/>
              <w:numPr>
                <w:ilvl w:val="0"/>
                <w:numId w:val="11"/>
              </w:numPr>
              <w:spacing w:before="60" w:after="60" w:line="240" w:lineRule="auto"/>
              <w:ind w:left="357" w:hanging="357"/>
              <w:jc w:val="left"/>
              <w:rPr>
                <w:sz w:val="22"/>
              </w:rPr>
            </w:pPr>
            <w:r>
              <w:rPr>
                <w:sz w:val="22"/>
              </w:rPr>
              <w:t>Birth partner(s) as voice of reason</w:t>
            </w:r>
          </w:p>
        </w:tc>
      </w:tr>
      <w:tr w:rsidR="00DA553D" w14:paraId="21976A99" w14:textId="77777777" w:rsidTr="00DA553D">
        <w:trPr>
          <w:jc w:val="center"/>
        </w:trPr>
        <w:tc>
          <w:tcPr>
            <w:tcW w:w="2410" w:type="dxa"/>
            <w:tcBorders>
              <w:top w:val="single" w:sz="4" w:space="0" w:color="auto"/>
              <w:left w:val="nil"/>
              <w:bottom w:val="single" w:sz="18" w:space="0" w:color="auto"/>
              <w:right w:val="nil"/>
            </w:tcBorders>
            <w:hideMark/>
          </w:tcPr>
          <w:p w14:paraId="1D3DA4AB" w14:textId="77777777" w:rsidR="00DA553D" w:rsidRDefault="00DA553D">
            <w:pPr>
              <w:spacing w:before="60" w:after="60" w:line="240" w:lineRule="auto"/>
              <w:jc w:val="left"/>
              <w:rPr>
                <w:sz w:val="22"/>
              </w:rPr>
            </w:pPr>
            <w:r>
              <w:rPr>
                <w:sz w:val="22"/>
              </w:rPr>
              <w:t>GOING WITH THE FLOW</w:t>
            </w:r>
          </w:p>
        </w:tc>
        <w:tc>
          <w:tcPr>
            <w:tcW w:w="5551" w:type="dxa"/>
            <w:tcBorders>
              <w:top w:val="single" w:sz="4" w:space="0" w:color="auto"/>
              <w:left w:val="nil"/>
              <w:bottom w:val="single" w:sz="18" w:space="0" w:color="auto"/>
              <w:right w:val="nil"/>
            </w:tcBorders>
            <w:hideMark/>
          </w:tcPr>
          <w:p w14:paraId="60E3063E" w14:textId="77777777" w:rsidR="00DA553D" w:rsidRDefault="00DA553D" w:rsidP="00DA553D">
            <w:pPr>
              <w:pStyle w:val="ListParagraph"/>
              <w:numPr>
                <w:ilvl w:val="0"/>
                <w:numId w:val="12"/>
              </w:numPr>
              <w:spacing w:before="60" w:after="60" w:line="240" w:lineRule="auto"/>
              <w:jc w:val="left"/>
              <w:rPr>
                <w:sz w:val="22"/>
              </w:rPr>
            </w:pPr>
            <w:r>
              <w:rPr>
                <w:sz w:val="22"/>
              </w:rPr>
              <w:t xml:space="preserve">Childbirth: a natural process </w:t>
            </w:r>
          </w:p>
          <w:p w14:paraId="0073555D" w14:textId="77777777" w:rsidR="00DA553D" w:rsidRDefault="00DA553D" w:rsidP="00DA553D">
            <w:pPr>
              <w:pStyle w:val="ListParagraph"/>
              <w:numPr>
                <w:ilvl w:val="0"/>
                <w:numId w:val="12"/>
              </w:numPr>
              <w:spacing w:before="60" w:after="60" w:line="240" w:lineRule="auto"/>
              <w:jc w:val="left"/>
              <w:rPr>
                <w:sz w:val="22"/>
              </w:rPr>
            </w:pPr>
            <w:r>
              <w:rPr>
                <w:sz w:val="22"/>
              </w:rPr>
              <w:t>We are designed to do this</w:t>
            </w:r>
          </w:p>
          <w:p w14:paraId="639E8648" w14:textId="77777777" w:rsidR="00DA553D" w:rsidRDefault="00DA553D" w:rsidP="00DA553D">
            <w:pPr>
              <w:pStyle w:val="ListParagraph"/>
              <w:numPr>
                <w:ilvl w:val="0"/>
                <w:numId w:val="12"/>
              </w:numPr>
              <w:spacing w:before="60" w:after="60" w:line="240" w:lineRule="auto"/>
              <w:jc w:val="left"/>
              <w:rPr>
                <w:sz w:val="22"/>
              </w:rPr>
            </w:pPr>
            <w:r>
              <w:rPr>
                <w:sz w:val="22"/>
              </w:rPr>
              <w:t>The way you go into it</w:t>
            </w:r>
          </w:p>
          <w:p w14:paraId="53926C85" w14:textId="77777777" w:rsidR="00DA553D" w:rsidRDefault="00DA553D" w:rsidP="00DA553D">
            <w:pPr>
              <w:pStyle w:val="ListParagraph"/>
              <w:numPr>
                <w:ilvl w:val="0"/>
                <w:numId w:val="12"/>
              </w:numPr>
              <w:spacing w:before="60" w:after="60" w:line="240" w:lineRule="auto"/>
              <w:jc w:val="left"/>
              <w:rPr>
                <w:sz w:val="22"/>
              </w:rPr>
            </w:pPr>
            <w:r>
              <w:rPr>
                <w:sz w:val="22"/>
              </w:rPr>
              <w:t>Going with the flow</w:t>
            </w:r>
          </w:p>
          <w:p w14:paraId="335A12FE" w14:textId="77777777" w:rsidR="00DA553D" w:rsidRDefault="00DA553D" w:rsidP="00DA553D">
            <w:pPr>
              <w:pStyle w:val="ListParagraph"/>
              <w:numPr>
                <w:ilvl w:val="0"/>
                <w:numId w:val="12"/>
              </w:numPr>
              <w:spacing w:before="60" w:after="60" w:line="240" w:lineRule="auto"/>
              <w:jc w:val="left"/>
              <w:rPr>
                <w:sz w:val="22"/>
              </w:rPr>
            </w:pPr>
            <w:r>
              <w:rPr>
                <w:sz w:val="22"/>
              </w:rPr>
              <w:t>Rough guidelines</w:t>
            </w:r>
          </w:p>
        </w:tc>
      </w:tr>
    </w:tbl>
    <w:p w14:paraId="48E13EA2" w14:textId="77777777" w:rsidR="008304AE" w:rsidRDefault="005C0704" w:rsidP="0070740D">
      <w:pPr>
        <w:pStyle w:val="Caption"/>
        <w:jc w:val="center"/>
        <w:rPr>
          <w:b/>
          <w:szCs w:val="22"/>
        </w:rPr>
      </w:pPr>
      <w:bookmarkStart w:id="7" w:name="_Toc420315569"/>
      <w:r>
        <w:rPr>
          <w:b/>
          <w:szCs w:val="22"/>
        </w:rPr>
        <w:t>T</w:t>
      </w:r>
      <w:r w:rsidR="00DE5AA6">
        <w:rPr>
          <w:b/>
          <w:szCs w:val="22"/>
        </w:rPr>
        <w:t>able 1.</w:t>
      </w:r>
      <w:r w:rsidR="008304AE" w:rsidRPr="00605FE6">
        <w:rPr>
          <w:b/>
          <w:szCs w:val="22"/>
        </w:rPr>
        <w:t xml:space="preserve"> </w:t>
      </w:r>
      <w:bookmarkEnd w:id="7"/>
      <w:r w:rsidR="009B61D8">
        <w:rPr>
          <w:b/>
          <w:szCs w:val="22"/>
        </w:rPr>
        <w:t>Themes</w:t>
      </w:r>
      <w:r w:rsidR="00DE5AA6">
        <w:rPr>
          <w:b/>
          <w:szCs w:val="22"/>
        </w:rPr>
        <w:t xml:space="preserve"> and </w:t>
      </w:r>
      <w:r w:rsidR="002C6AB6">
        <w:rPr>
          <w:b/>
          <w:szCs w:val="22"/>
        </w:rPr>
        <w:t>sub-</w:t>
      </w:r>
      <w:r w:rsidR="009B61D8">
        <w:rPr>
          <w:b/>
          <w:szCs w:val="22"/>
        </w:rPr>
        <w:t>themes</w:t>
      </w:r>
    </w:p>
    <w:p w14:paraId="042C9888" w14:textId="77777777" w:rsidR="005C0704" w:rsidRPr="005C0704" w:rsidRDefault="005C0704" w:rsidP="005C0704"/>
    <w:p w14:paraId="3DE45E6A" w14:textId="739C8745" w:rsidR="008304AE" w:rsidRPr="005C0704" w:rsidRDefault="00151F3C" w:rsidP="005C0704">
      <w:pPr>
        <w:pStyle w:val="Heading3"/>
        <w:ind w:left="0" w:firstLine="0"/>
        <w:rPr>
          <w:sz w:val="24"/>
        </w:rPr>
      </w:pPr>
      <w:bookmarkStart w:id="8" w:name="_Ref388276212"/>
      <w:bookmarkStart w:id="9" w:name="_Toc406062118"/>
      <w:bookmarkStart w:id="10" w:name="_Toc406422497"/>
      <w:bookmarkStart w:id="11" w:name="_Toc420315507"/>
      <w:r>
        <w:rPr>
          <w:sz w:val="24"/>
        </w:rPr>
        <w:t xml:space="preserve">The </w:t>
      </w:r>
      <w:r w:rsidR="008304AE" w:rsidRPr="005C0704">
        <w:rPr>
          <w:sz w:val="24"/>
        </w:rPr>
        <w:t>unknown territory</w:t>
      </w:r>
      <w:bookmarkEnd w:id="8"/>
      <w:bookmarkEnd w:id="9"/>
      <w:bookmarkEnd w:id="10"/>
      <w:bookmarkEnd w:id="11"/>
      <w:r>
        <w:rPr>
          <w:sz w:val="24"/>
        </w:rPr>
        <w:t xml:space="preserve"> of labour and birth</w:t>
      </w:r>
    </w:p>
    <w:p w14:paraId="7D06ED82" w14:textId="77777777" w:rsidR="008304AE" w:rsidRDefault="008304AE" w:rsidP="008304AE">
      <w:pPr>
        <w:rPr>
          <w:rFonts w:cs="Arial"/>
        </w:rPr>
      </w:pPr>
      <w:r>
        <w:rPr>
          <w:rFonts w:cs="Arial"/>
        </w:rPr>
        <w:t xml:space="preserve">When thinking about labour and birth during pregnancy, the women acknowledged this was an </w:t>
      </w:r>
      <w:r w:rsidRPr="006D1C60">
        <w:rPr>
          <w:rFonts w:cs="Arial"/>
        </w:rPr>
        <w:t>unknown territory</w:t>
      </w:r>
      <w:r>
        <w:rPr>
          <w:rFonts w:cs="Arial"/>
        </w:rPr>
        <w:t xml:space="preserve"> to them, </w:t>
      </w:r>
      <w:r w:rsidR="00892D8C">
        <w:rPr>
          <w:rFonts w:cs="Arial"/>
        </w:rPr>
        <w:t xml:space="preserve">wherever they planned to </w:t>
      </w:r>
      <w:r>
        <w:rPr>
          <w:rFonts w:cs="Arial"/>
        </w:rPr>
        <w:t>birth. This perception was related to several beliefs</w:t>
      </w:r>
      <w:r w:rsidR="00A66EE6">
        <w:rPr>
          <w:rFonts w:cs="Arial"/>
        </w:rPr>
        <w:t>, with t</w:t>
      </w:r>
      <w:r>
        <w:rPr>
          <w:rFonts w:cs="Arial"/>
        </w:rPr>
        <w:t>h</w:t>
      </w:r>
      <w:r w:rsidR="00892D8C">
        <w:rPr>
          <w:rFonts w:cs="Arial"/>
        </w:rPr>
        <w:t>e</w:t>
      </w:r>
      <w:r>
        <w:rPr>
          <w:rFonts w:cs="Arial"/>
        </w:rPr>
        <w:t xml:space="preserve"> most </w:t>
      </w:r>
      <w:r w:rsidR="004D23F3">
        <w:rPr>
          <w:rFonts w:cs="Arial"/>
        </w:rPr>
        <w:t xml:space="preserve">frequently </w:t>
      </w:r>
      <w:r>
        <w:rPr>
          <w:rFonts w:cs="Arial"/>
        </w:rPr>
        <w:t xml:space="preserve">mentioned by the participants </w:t>
      </w:r>
      <w:r w:rsidR="00A66EE6">
        <w:rPr>
          <w:rFonts w:cs="Arial"/>
        </w:rPr>
        <w:t>being</w:t>
      </w:r>
      <w:r>
        <w:rPr>
          <w:rFonts w:cs="Arial"/>
        </w:rPr>
        <w:t xml:space="preserve"> </w:t>
      </w:r>
      <w:r w:rsidR="004D23F3">
        <w:rPr>
          <w:rFonts w:cs="Arial"/>
        </w:rPr>
        <w:t xml:space="preserve">that </w:t>
      </w:r>
      <w:r w:rsidRPr="003C040E">
        <w:rPr>
          <w:rFonts w:cs="Arial"/>
        </w:rPr>
        <w:t>every woman is different</w:t>
      </w:r>
      <w:r>
        <w:rPr>
          <w:rFonts w:cs="Arial"/>
        </w:rPr>
        <w:t xml:space="preserve"> and therefore has a unique childbearing experience</w:t>
      </w:r>
      <w:r w:rsidR="002B48C9">
        <w:rPr>
          <w:rFonts w:cs="Arial"/>
        </w:rPr>
        <w:t xml:space="preserve"> </w:t>
      </w:r>
      <w:r w:rsidR="00A66EE6">
        <w:rPr>
          <w:rFonts w:cs="Arial"/>
        </w:rPr>
        <w:t>which</w:t>
      </w:r>
      <w:r w:rsidR="002B48C9">
        <w:rPr>
          <w:rFonts w:cs="Arial"/>
        </w:rPr>
        <w:t xml:space="preserve"> cannot be </w:t>
      </w:r>
      <w:r w:rsidR="005D691A">
        <w:rPr>
          <w:rFonts w:cs="Arial"/>
        </w:rPr>
        <w:t>foreseen</w:t>
      </w:r>
      <w:r>
        <w:rPr>
          <w:rFonts w:cs="Arial"/>
        </w:rPr>
        <w:t xml:space="preserve">: </w:t>
      </w:r>
    </w:p>
    <w:p w14:paraId="0DD28EBD" w14:textId="22763796" w:rsidR="008304AE" w:rsidRPr="00822551" w:rsidRDefault="008304AE" w:rsidP="008304AE">
      <w:pPr>
        <w:ind w:left="284" w:right="282"/>
        <w:rPr>
          <w:rFonts w:cs="Arial"/>
        </w:rPr>
      </w:pPr>
      <w:r w:rsidRPr="00822551">
        <w:rPr>
          <w:rFonts w:cs="Arial"/>
          <w:i/>
        </w:rPr>
        <w:t>I am not really sure what to expect to be honest. […] everybody’s experience is different as well so I […] rather just sort of see what happens when it happens.</w:t>
      </w:r>
      <w:r w:rsidRPr="00822551">
        <w:rPr>
          <w:rFonts w:cs="Arial"/>
        </w:rPr>
        <w:t xml:space="preserve"> (</w:t>
      </w:r>
      <w:r w:rsidR="003306D2">
        <w:rPr>
          <w:rFonts w:cs="Arial"/>
        </w:rPr>
        <w:t>Kate</w:t>
      </w:r>
      <w:r w:rsidR="00095749">
        <w:rPr>
          <w:rFonts w:cs="Arial"/>
        </w:rPr>
        <w:t xml:space="preserve"> </w:t>
      </w:r>
      <w:r w:rsidRPr="00822551">
        <w:rPr>
          <w:rFonts w:cs="Arial"/>
        </w:rPr>
        <w:t>-</w:t>
      </w:r>
      <w:r w:rsidR="00095749">
        <w:rPr>
          <w:rFonts w:cs="Arial"/>
        </w:rPr>
        <w:t xml:space="preserve"> </w:t>
      </w:r>
      <w:r w:rsidRPr="00822551">
        <w:rPr>
          <w:rFonts w:cs="Arial"/>
        </w:rPr>
        <w:t>FMU)</w:t>
      </w:r>
    </w:p>
    <w:p w14:paraId="61BA9B89" w14:textId="77777777" w:rsidR="008304AE" w:rsidRDefault="005320B1" w:rsidP="008304AE">
      <w:pPr>
        <w:rPr>
          <w:rFonts w:cs="Arial"/>
        </w:rPr>
      </w:pPr>
      <w:r>
        <w:rPr>
          <w:rFonts w:cs="Arial"/>
        </w:rPr>
        <w:t>A</w:t>
      </w:r>
      <w:r w:rsidR="008304AE">
        <w:rPr>
          <w:rFonts w:cs="Arial"/>
        </w:rPr>
        <w:t>s</w:t>
      </w:r>
      <w:r w:rsidR="008304AE" w:rsidRPr="00A71965">
        <w:rPr>
          <w:rFonts w:cs="Arial"/>
        </w:rPr>
        <w:t xml:space="preserve"> first-time mothers</w:t>
      </w:r>
      <w:r w:rsidR="008304AE">
        <w:rPr>
          <w:rFonts w:cs="Arial"/>
        </w:rPr>
        <w:t>,</w:t>
      </w:r>
      <w:r w:rsidR="008304AE" w:rsidRPr="00A71965">
        <w:rPr>
          <w:rFonts w:cs="Arial"/>
        </w:rPr>
        <w:t xml:space="preserve"> they </w:t>
      </w:r>
      <w:r w:rsidR="008304AE">
        <w:rPr>
          <w:rFonts w:cs="Arial"/>
        </w:rPr>
        <w:t>had some general expectations o</w:t>
      </w:r>
      <w:r w:rsidR="004D23F3">
        <w:rPr>
          <w:rFonts w:cs="Arial"/>
        </w:rPr>
        <w:t>f</w:t>
      </w:r>
      <w:r w:rsidR="008304AE">
        <w:rPr>
          <w:rFonts w:cs="Arial"/>
        </w:rPr>
        <w:t xml:space="preserve"> labour and birth but </w:t>
      </w:r>
      <w:r w:rsidR="008304AE" w:rsidRPr="00A71965">
        <w:rPr>
          <w:rFonts w:cs="Arial"/>
        </w:rPr>
        <w:t>d</w:t>
      </w:r>
      <w:r w:rsidR="008304AE">
        <w:rPr>
          <w:rFonts w:cs="Arial"/>
        </w:rPr>
        <w:t>id not</w:t>
      </w:r>
      <w:r w:rsidR="008304AE" w:rsidRPr="00A71965">
        <w:rPr>
          <w:rFonts w:cs="Arial"/>
        </w:rPr>
        <w:t xml:space="preserve"> have a</w:t>
      </w:r>
      <w:r w:rsidR="008304AE">
        <w:rPr>
          <w:rFonts w:cs="Arial"/>
        </w:rPr>
        <w:t xml:space="preserve"> clear</w:t>
      </w:r>
      <w:r w:rsidR="008304AE" w:rsidRPr="00A71965">
        <w:rPr>
          <w:rFonts w:cs="Arial"/>
        </w:rPr>
        <w:t xml:space="preserve"> idea on what to </w:t>
      </w:r>
      <w:r w:rsidR="008304AE">
        <w:rPr>
          <w:rFonts w:cs="Arial"/>
        </w:rPr>
        <w:t>expect</w:t>
      </w:r>
      <w:r w:rsidR="008304AE" w:rsidRPr="00A71965">
        <w:rPr>
          <w:rFonts w:cs="Arial"/>
        </w:rPr>
        <w:t xml:space="preserve"> in terms of </w:t>
      </w:r>
      <w:r w:rsidR="008304AE">
        <w:rPr>
          <w:rFonts w:cs="Arial"/>
        </w:rPr>
        <w:t>sequence of events and thei</w:t>
      </w:r>
      <w:r w:rsidR="00494ABC">
        <w:rPr>
          <w:rFonts w:cs="Arial"/>
        </w:rPr>
        <w:t>r reaction in response to them</w:t>
      </w:r>
      <w:r w:rsidR="00494ABC" w:rsidRPr="00822551">
        <w:rPr>
          <w:rFonts w:cs="Arial"/>
          <w:szCs w:val="24"/>
        </w:rPr>
        <w:t xml:space="preserve">, both in </w:t>
      </w:r>
      <w:r w:rsidR="00494ABC">
        <w:rPr>
          <w:szCs w:val="24"/>
        </w:rPr>
        <w:t>emotional</w:t>
      </w:r>
      <w:r w:rsidR="00494ABC" w:rsidRPr="00822551">
        <w:rPr>
          <w:szCs w:val="24"/>
        </w:rPr>
        <w:t xml:space="preserve"> and physical</w:t>
      </w:r>
      <w:r w:rsidR="00494ABC">
        <w:rPr>
          <w:szCs w:val="24"/>
        </w:rPr>
        <w:t xml:space="preserve"> terms. </w:t>
      </w:r>
      <w:r w:rsidR="008304AE" w:rsidRPr="00AA783B">
        <w:rPr>
          <w:rFonts w:cs="Arial"/>
        </w:rPr>
        <w:t xml:space="preserve">Some women </w:t>
      </w:r>
      <w:r w:rsidR="008304AE" w:rsidRPr="00AA783B">
        <w:rPr>
          <w:rFonts w:cs="Arial"/>
        </w:rPr>
        <w:lastRenderedPageBreak/>
        <w:t xml:space="preserve">argued that this </w:t>
      </w:r>
      <w:r w:rsidR="008304AE">
        <w:rPr>
          <w:rFonts w:cs="Arial"/>
        </w:rPr>
        <w:t>sense</w:t>
      </w:r>
      <w:r w:rsidR="008304AE" w:rsidRPr="00AA783B">
        <w:rPr>
          <w:rFonts w:cs="Arial"/>
        </w:rPr>
        <w:t xml:space="preserve"> of unknown made them </w:t>
      </w:r>
      <w:r w:rsidR="008304AE">
        <w:rPr>
          <w:rFonts w:cs="Arial"/>
        </w:rPr>
        <w:t>worry</w:t>
      </w:r>
      <w:r w:rsidR="008304AE" w:rsidRPr="00AA783B">
        <w:rPr>
          <w:rFonts w:cs="Arial"/>
        </w:rPr>
        <w:t xml:space="preserve"> because they </w:t>
      </w:r>
      <w:r w:rsidR="008304AE">
        <w:rPr>
          <w:rFonts w:cs="Arial"/>
        </w:rPr>
        <w:t>did</w:t>
      </w:r>
      <w:r w:rsidR="008304AE" w:rsidRPr="00AA783B">
        <w:rPr>
          <w:rFonts w:cs="Arial"/>
        </w:rPr>
        <w:t xml:space="preserve"> not</w:t>
      </w:r>
      <w:r w:rsidR="008304AE">
        <w:rPr>
          <w:rFonts w:cs="Arial"/>
        </w:rPr>
        <w:t xml:space="preserve"> have any </w:t>
      </w:r>
      <w:r w:rsidR="008304AE" w:rsidRPr="00942A92">
        <w:rPr>
          <w:rFonts w:cs="Arial"/>
        </w:rPr>
        <w:t>guideline</w:t>
      </w:r>
      <w:r w:rsidR="008304AE">
        <w:rPr>
          <w:rFonts w:cs="Arial"/>
        </w:rPr>
        <w:t xml:space="preserve"> to rely on</w:t>
      </w:r>
      <w:r>
        <w:rPr>
          <w:rFonts w:cs="Arial"/>
        </w:rPr>
        <w:t>, reporting a</w:t>
      </w:r>
      <w:r w:rsidR="008304AE">
        <w:rPr>
          <w:rFonts w:cs="Arial"/>
        </w:rPr>
        <w:t xml:space="preserve"> perceived absence of control over the events</w:t>
      </w:r>
      <w:r w:rsidR="00494ABC">
        <w:rPr>
          <w:rFonts w:cs="Arial"/>
        </w:rPr>
        <w:t>:</w:t>
      </w:r>
      <w:r w:rsidR="008304AE">
        <w:rPr>
          <w:rFonts w:cs="Arial"/>
        </w:rPr>
        <w:t xml:space="preserve"> </w:t>
      </w:r>
    </w:p>
    <w:p w14:paraId="4EEDBD6C" w14:textId="1D365B2B" w:rsidR="00C0451D" w:rsidRPr="00822551" w:rsidRDefault="00C0451D" w:rsidP="00C0451D">
      <w:pPr>
        <w:ind w:left="284" w:right="282"/>
        <w:rPr>
          <w:i/>
          <w:sz w:val="20"/>
        </w:rPr>
      </w:pPr>
      <w:r w:rsidRPr="00822551">
        <w:rPr>
          <w:rFonts w:cs="Arial"/>
          <w:i/>
        </w:rPr>
        <w:t xml:space="preserve">Because it’s my first time I don’t know what to expect. It’s just all sort of ifs and buts or maybes… until I am there I don’t know because I’ve never done it before. </w:t>
      </w:r>
      <w:r w:rsidRPr="00822551">
        <w:rPr>
          <w:rFonts w:cs="Arial"/>
        </w:rPr>
        <w:t>(</w:t>
      </w:r>
      <w:r w:rsidR="003306D2">
        <w:rPr>
          <w:rFonts w:cs="Arial"/>
        </w:rPr>
        <w:t>Melissa</w:t>
      </w:r>
      <w:r w:rsidR="00095749">
        <w:rPr>
          <w:rFonts w:cs="Arial"/>
        </w:rPr>
        <w:t xml:space="preserve"> </w:t>
      </w:r>
      <w:r w:rsidRPr="00822551">
        <w:rPr>
          <w:rFonts w:cs="Arial"/>
        </w:rPr>
        <w:t>-</w:t>
      </w:r>
      <w:r w:rsidR="00095749">
        <w:rPr>
          <w:rFonts w:cs="Arial"/>
        </w:rPr>
        <w:t xml:space="preserve"> </w:t>
      </w:r>
      <w:r>
        <w:rPr>
          <w:rFonts w:cs="Arial"/>
        </w:rPr>
        <w:t>FMU</w:t>
      </w:r>
      <w:r w:rsidRPr="00822551">
        <w:rPr>
          <w:rFonts w:cs="Arial"/>
        </w:rPr>
        <w:t>)</w:t>
      </w:r>
    </w:p>
    <w:p w14:paraId="1188AC3B" w14:textId="0E56F647" w:rsidR="005320B1" w:rsidRDefault="008304AE" w:rsidP="008304AE">
      <w:pPr>
        <w:tabs>
          <w:tab w:val="left" w:pos="7655"/>
        </w:tabs>
        <w:ind w:left="284" w:right="282"/>
        <w:rPr>
          <w:rFonts w:cs="Arial"/>
        </w:rPr>
      </w:pPr>
      <w:r w:rsidRPr="00822551">
        <w:rPr>
          <w:rFonts w:cs="Arial"/>
          <w:i/>
        </w:rPr>
        <w:t xml:space="preserve">I don’t know what to expect and that’s worrying. I don’t know when it’s going to happen and how I am going to handle it. </w:t>
      </w:r>
      <w:r w:rsidRPr="00822551">
        <w:rPr>
          <w:rFonts w:cs="Arial"/>
        </w:rPr>
        <w:t>(</w:t>
      </w:r>
      <w:r w:rsidR="003306D2">
        <w:rPr>
          <w:rFonts w:cs="Arial"/>
        </w:rPr>
        <w:t>Rebecca</w:t>
      </w:r>
      <w:r w:rsidR="00095749">
        <w:rPr>
          <w:rFonts w:cs="Arial"/>
        </w:rPr>
        <w:t xml:space="preserve"> </w:t>
      </w:r>
      <w:r w:rsidRPr="00822551">
        <w:rPr>
          <w:rFonts w:cs="Arial"/>
        </w:rPr>
        <w:t>-</w:t>
      </w:r>
      <w:r w:rsidR="00095749">
        <w:rPr>
          <w:rFonts w:cs="Arial"/>
        </w:rPr>
        <w:t xml:space="preserve"> </w:t>
      </w:r>
      <w:r w:rsidRPr="00822551">
        <w:rPr>
          <w:rFonts w:cs="Arial"/>
        </w:rPr>
        <w:t>FMU)</w:t>
      </w:r>
    </w:p>
    <w:p w14:paraId="43441EA9" w14:textId="78A029E5" w:rsidR="005320B1" w:rsidRPr="00604AEB" w:rsidRDefault="005320B1" w:rsidP="005320B1">
      <w:pPr>
        <w:ind w:left="284" w:right="282"/>
        <w:rPr>
          <w:rFonts w:cs="Arial"/>
        </w:rPr>
      </w:pPr>
      <w:r w:rsidRPr="00604AEB">
        <w:rPr>
          <w:rFonts w:cs="Arial"/>
          <w:i/>
        </w:rPr>
        <w:t>You don’t know exactly what’s going to happen because things can be take</w:t>
      </w:r>
      <w:r>
        <w:rPr>
          <w:rFonts w:cs="Arial"/>
          <w:i/>
        </w:rPr>
        <w:t xml:space="preserve">n out of your hands completely. </w:t>
      </w:r>
      <w:r w:rsidRPr="00604AEB">
        <w:rPr>
          <w:rFonts w:cs="Arial"/>
        </w:rPr>
        <w:t>(</w:t>
      </w:r>
      <w:r w:rsidR="003306D2">
        <w:rPr>
          <w:rFonts w:cs="Arial"/>
        </w:rPr>
        <w:t>Emily</w:t>
      </w:r>
      <w:r w:rsidR="00095749">
        <w:rPr>
          <w:rFonts w:cs="Arial"/>
        </w:rPr>
        <w:t xml:space="preserve"> </w:t>
      </w:r>
      <w:r w:rsidRPr="00604AEB">
        <w:rPr>
          <w:rFonts w:cs="Arial"/>
        </w:rPr>
        <w:t>-</w:t>
      </w:r>
      <w:r w:rsidR="00095749">
        <w:rPr>
          <w:rFonts w:cs="Arial"/>
        </w:rPr>
        <w:t xml:space="preserve"> </w:t>
      </w:r>
      <w:r w:rsidRPr="00604AEB">
        <w:rPr>
          <w:rFonts w:cs="Arial"/>
        </w:rPr>
        <w:t>HOME)</w:t>
      </w:r>
    </w:p>
    <w:p w14:paraId="27592152" w14:textId="3F8E3DAF" w:rsidR="008304AE" w:rsidRPr="008C110A" w:rsidRDefault="003306D2" w:rsidP="005320B1">
      <w:pPr>
        <w:tabs>
          <w:tab w:val="left" w:pos="7655"/>
        </w:tabs>
        <w:ind w:right="282"/>
        <w:rPr>
          <w:rFonts w:cs="Arial"/>
        </w:rPr>
      </w:pPr>
      <w:r>
        <w:rPr>
          <w:rFonts w:cs="Arial"/>
        </w:rPr>
        <w:t>Sophia</w:t>
      </w:r>
      <w:r w:rsidR="008304AE" w:rsidRPr="008C110A">
        <w:rPr>
          <w:rFonts w:cs="Arial"/>
        </w:rPr>
        <w:t xml:space="preserve"> perceived as difficult to imagine the social gathering</w:t>
      </w:r>
      <w:r w:rsidR="008304AE" w:rsidRPr="008C110A">
        <w:rPr>
          <w:rFonts w:cs="Arial"/>
          <w:i/>
        </w:rPr>
        <w:t xml:space="preserve"> </w:t>
      </w:r>
      <w:r w:rsidR="008304AE" w:rsidRPr="008C110A">
        <w:rPr>
          <w:rFonts w:cs="Arial"/>
        </w:rPr>
        <w:t xml:space="preserve">surrounding her during labour and the way time will be filled while she will be having contractions, arguing for the need for finding something to do or say during that </w:t>
      </w:r>
      <w:r w:rsidR="008304AE" w:rsidRPr="008C110A">
        <w:rPr>
          <w:rFonts w:cs="Arial"/>
          <w:i/>
        </w:rPr>
        <w:t>spare time</w:t>
      </w:r>
      <w:r w:rsidR="008304AE" w:rsidRPr="008C110A">
        <w:rPr>
          <w:rFonts w:cs="Arial"/>
        </w:rPr>
        <w:t>:</w:t>
      </w:r>
    </w:p>
    <w:p w14:paraId="21601E28" w14:textId="295E555B" w:rsidR="008304AE" w:rsidRPr="008C110A" w:rsidRDefault="008304AE" w:rsidP="008304AE">
      <w:pPr>
        <w:ind w:left="284" w:right="282"/>
        <w:rPr>
          <w:rFonts w:cs="Arial"/>
        </w:rPr>
      </w:pPr>
      <w:r w:rsidRPr="008C110A">
        <w:rPr>
          <w:rFonts w:cs="Arial"/>
          <w:i/>
        </w:rPr>
        <w:t>What I am going to do in that spare time? Just sit there, talking to my mum, is there so much that you can talk about? [laughing] It’s like a social gathering while I’m having contractions! I can’t just see how it runs.</w:t>
      </w:r>
      <w:r w:rsidRPr="008C110A">
        <w:rPr>
          <w:rFonts w:cs="Arial"/>
        </w:rPr>
        <w:t xml:space="preserve"> (</w:t>
      </w:r>
      <w:r w:rsidR="003306D2">
        <w:rPr>
          <w:rFonts w:cs="Arial"/>
        </w:rPr>
        <w:t>Sophia</w:t>
      </w:r>
      <w:r w:rsidR="00095749">
        <w:rPr>
          <w:rFonts w:cs="Arial"/>
        </w:rPr>
        <w:t xml:space="preserve"> </w:t>
      </w:r>
      <w:r w:rsidRPr="008C110A">
        <w:rPr>
          <w:rFonts w:cs="Arial"/>
        </w:rPr>
        <w:t>-</w:t>
      </w:r>
      <w:r w:rsidR="00095749">
        <w:rPr>
          <w:rFonts w:cs="Arial"/>
        </w:rPr>
        <w:t xml:space="preserve"> </w:t>
      </w:r>
      <w:r w:rsidRPr="008C110A">
        <w:rPr>
          <w:rFonts w:cs="Arial"/>
        </w:rPr>
        <w:t>OU)</w:t>
      </w:r>
    </w:p>
    <w:p w14:paraId="7F71B66D" w14:textId="77777777" w:rsidR="008304AE" w:rsidRDefault="008304AE" w:rsidP="008304AE">
      <w:r>
        <w:t xml:space="preserve">The majority of participants predicted that their birth experience may be different to or conflicting with their expectations, in terms of what they </w:t>
      </w:r>
      <w:r w:rsidR="00A66EE6">
        <w:t>prefer, what is</w:t>
      </w:r>
      <w:r>
        <w:t xml:space="preserve"> going to happen and how they </w:t>
      </w:r>
      <w:r w:rsidR="00A66EE6">
        <w:t>are</w:t>
      </w:r>
      <w:r>
        <w:t xml:space="preserve"> going to cope with the situation. This idea is encompassed by the </w:t>
      </w:r>
      <w:r w:rsidR="00A66EE6">
        <w:t>sub-theme</w:t>
      </w:r>
      <w:r>
        <w:t xml:space="preserve"> of ‘</w:t>
      </w:r>
      <w:r w:rsidRPr="003C040E">
        <w:t>now and then</w:t>
      </w:r>
      <w:r>
        <w:t>’</w:t>
      </w:r>
      <w:r w:rsidRPr="00EE6081">
        <w:t>:</w:t>
      </w:r>
      <w:r>
        <w:t xml:space="preserve"> </w:t>
      </w:r>
    </w:p>
    <w:p w14:paraId="487061E4" w14:textId="663FA3A7" w:rsidR="008304AE" w:rsidRPr="00F919F1" w:rsidRDefault="008304AE" w:rsidP="008304AE">
      <w:pPr>
        <w:ind w:left="284" w:right="282"/>
        <w:rPr>
          <w:rFonts w:cs="Arial"/>
        </w:rPr>
      </w:pPr>
      <w:r w:rsidRPr="00F919F1">
        <w:rPr>
          <w:rFonts w:cs="Arial"/>
          <w:i/>
        </w:rPr>
        <w:t>I think I am going to surprise myself after the labour. […] I’ll probably fin</w:t>
      </w:r>
      <w:r w:rsidR="00745C5B">
        <w:rPr>
          <w:rFonts w:cs="Arial"/>
          <w:i/>
        </w:rPr>
        <w:t>d things that I am saying now are</w:t>
      </w:r>
      <w:r w:rsidRPr="00F919F1">
        <w:rPr>
          <w:rFonts w:cs="Arial"/>
          <w:i/>
        </w:rPr>
        <w:t xml:space="preserve"> totally opposite to what actually happened and how everything was.</w:t>
      </w:r>
      <w:r w:rsidRPr="00F919F1">
        <w:rPr>
          <w:rFonts w:cs="Arial"/>
        </w:rPr>
        <w:t xml:space="preserve"> (</w:t>
      </w:r>
      <w:r w:rsidR="003306D2">
        <w:rPr>
          <w:rFonts w:cs="Arial"/>
        </w:rPr>
        <w:t>Sophia</w:t>
      </w:r>
      <w:r w:rsidR="00095749">
        <w:rPr>
          <w:rFonts w:cs="Arial"/>
        </w:rPr>
        <w:t xml:space="preserve"> </w:t>
      </w:r>
      <w:r w:rsidRPr="00F919F1">
        <w:rPr>
          <w:rFonts w:cs="Arial"/>
        </w:rPr>
        <w:t>-</w:t>
      </w:r>
      <w:r w:rsidR="00095749">
        <w:rPr>
          <w:rFonts w:cs="Arial"/>
        </w:rPr>
        <w:t xml:space="preserve"> </w:t>
      </w:r>
      <w:r w:rsidRPr="00F919F1">
        <w:rPr>
          <w:rFonts w:cs="Arial"/>
        </w:rPr>
        <w:t>OU)</w:t>
      </w:r>
    </w:p>
    <w:p w14:paraId="1A68500E" w14:textId="77777777" w:rsidR="008304AE" w:rsidRPr="005E53EE" w:rsidRDefault="008304AE" w:rsidP="008304AE">
      <w:bookmarkStart w:id="12" w:name="_Toc386185679"/>
      <w:r>
        <w:t>Despite the unknown terrain they were entering, some of the women</w:t>
      </w:r>
      <w:r w:rsidR="00A66EE6">
        <w:t xml:space="preserve"> (especially the ones</w:t>
      </w:r>
      <w:r>
        <w:t xml:space="preserve"> planning to give birth in a FMU</w:t>
      </w:r>
      <w:r w:rsidR="00A66EE6">
        <w:t>)</w:t>
      </w:r>
      <w:r>
        <w:t xml:space="preserve"> reported </w:t>
      </w:r>
      <w:r w:rsidR="004D23F3">
        <w:t>feeling</w:t>
      </w:r>
      <w:r>
        <w:t xml:space="preserve"> excited </w:t>
      </w:r>
      <w:bookmarkEnd w:id="12"/>
      <w:r>
        <w:t>about their childbearing event:</w:t>
      </w:r>
    </w:p>
    <w:p w14:paraId="2ED3F5F7" w14:textId="088D02EB" w:rsidR="008304AE" w:rsidRPr="00323DC5" w:rsidRDefault="008304AE" w:rsidP="008304AE">
      <w:pPr>
        <w:ind w:left="284" w:right="282"/>
        <w:rPr>
          <w:rFonts w:cs="Arial"/>
        </w:rPr>
      </w:pPr>
      <w:r w:rsidRPr="00323DC5">
        <w:rPr>
          <w:rFonts w:cs="Arial"/>
          <w:i/>
        </w:rPr>
        <w:t>I am really looking forward to the birth. I am just excited because I just think it’s an amazing thing that’s happening, you think growing this little thing for 8 or 9 months and you’re going to meet it soon.</w:t>
      </w:r>
      <w:r w:rsidRPr="00323DC5">
        <w:rPr>
          <w:rFonts w:cs="Arial"/>
        </w:rPr>
        <w:t xml:space="preserve"> (</w:t>
      </w:r>
      <w:r w:rsidR="003306D2">
        <w:rPr>
          <w:rFonts w:cs="Arial"/>
        </w:rPr>
        <w:t>Jayne</w:t>
      </w:r>
      <w:r w:rsidR="00095749">
        <w:rPr>
          <w:rFonts w:cs="Arial"/>
        </w:rPr>
        <w:t xml:space="preserve"> </w:t>
      </w:r>
      <w:r w:rsidRPr="00323DC5">
        <w:rPr>
          <w:rFonts w:cs="Arial"/>
        </w:rPr>
        <w:t>-</w:t>
      </w:r>
      <w:r w:rsidR="00095749">
        <w:rPr>
          <w:rFonts w:cs="Arial"/>
        </w:rPr>
        <w:t xml:space="preserve"> </w:t>
      </w:r>
      <w:r>
        <w:rPr>
          <w:rFonts w:cs="Arial"/>
        </w:rPr>
        <w:t>FMU</w:t>
      </w:r>
      <w:r w:rsidRPr="00323DC5">
        <w:rPr>
          <w:rFonts w:cs="Arial"/>
        </w:rPr>
        <w:t>)</w:t>
      </w:r>
    </w:p>
    <w:p w14:paraId="6AB142DE" w14:textId="77777777" w:rsidR="008304AE" w:rsidRPr="005C0704" w:rsidRDefault="008304AE" w:rsidP="00DE5AA6">
      <w:pPr>
        <w:pStyle w:val="Heading3"/>
        <w:rPr>
          <w:sz w:val="24"/>
        </w:rPr>
      </w:pPr>
      <w:bookmarkStart w:id="13" w:name="_Ref387847667"/>
      <w:bookmarkStart w:id="14" w:name="_Ref387847673"/>
      <w:bookmarkStart w:id="15" w:name="_Toc406062119"/>
      <w:bookmarkStart w:id="16" w:name="_Toc406422498"/>
      <w:bookmarkStart w:id="17" w:name="_Toc420315508"/>
      <w:r w:rsidRPr="005C0704">
        <w:rPr>
          <w:sz w:val="24"/>
        </w:rPr>
        <w:lastRenderedPageBreak/>
        <w:t>Waiting for the unknown: coping strategies</w:t>
      </w:r>
      <w:bookmarkEnd w:id="13"/>
      <w:bookmarkEnd w:id="14"/>
      <w:bookmarkEnd w:id="15"/>
      <w:bookmarkEnd w:id="16"/>
      <w:bookmarkEnd w:id="17"/>
    </w:p>
    <w:p w14:paraId="2D5F3F27" w14:textId="77777777" w:rsidR="008304AE" w:rsidRPr="003C040E" w:rsidRDefault="008304AE" w:rsidP="008304AE">
      <w:r w:rsidRPr="00FE490E">
        <w:t xml:space="preserve">While waiting for the </w:t>
      </w:r>
      <w:r w:rsidRPr="00F75ECD">
        <w:t>unknown</w:t>
      </w:r>
      <w:r w:rsidRPr="00FE490E">
        <w:t xml:space="preserve">, the women put in place </w:t>
      </w:r>
      <w:r>
        <w:t>a number of</w:t>
      </w:r>
      <w:r w:rsidRPr="00FE490E">
        <w:t xml:space="preserve"> coping strategies </w:t>
      </w:r>
      <w:r>
        <w:t>in</w:t>
      </w:r>
      <w:r w:rsidRPr="00FE490E">
        <w:t xml:space="preserve"> the course of </w:t>
      </w:r>
      <w:r>
        <w:t xml:space="preserve">pregnancy: </w:t>
      </w:r>
      <w:r w:rsidRPr="003C040E">
        <w:t>preparing; avoiding; thinking about childbirth as a shared experience</w:t>
      </w:r>
      <w:r>
        <w:t xml:space="preserve"> among women</w:t>
      </w:r>
      <w:r w:rsidRPr="003C040E">
        <w:t xml:space="preserve">; relying on </w:t>
      </w:r>
      <w:r>
        <w:t xml:space="preserve">maternal instinct; relying on pharmacological </w:t>
      </w:r>
      <w:r w:rsidRPr="003C040E">
        <w:t xml:space="preserve">pain relief techniques; considering birth partner(s) as voice of reason. </w:t>
      </w:r>
    </w:p>
    <w:p w14:paraId="3A06825A" w14:textId="1A457E33" w:rsidR="008304AE" w:rsidRPr="00FE490E" w:rsidRDefault="008304AE" w:rsidP="008304AE">
      <w:r>
        <w:t>The participants reported that they were preparing themselves for childbirth in several ways. The most common sources of information were reading books, watching videos, attending antenatal classes and hearin</w:t>
      </w:r>
      <w:r w:rsidR="00A66EE6">
        <w:t>g stories about birth from others</w:t>
      </w:r>
      <w:r>
        <w:t xml:space="preserve">. In regard to this latter point, </w:t>
      </w:r>
      <w:r w:rsidR="003306D2">
        <w:t>Louise</w:t>
      </w:r>
      <w:r>
        <w:t xml:space="preserve"> stated </w:t>
      </w:r>
      <w:r w:rsidR="004D23F3">
        <w:t xml:space="preserve">that she had spoken with </w:t>
      </w:r>
      <w:r>
        <w:t xml:space="preserve"> people with positive birth experiences, </w:t>
      </w:r>
      <w:r w:rsidR="004D23F3">
        <w:t xml:space="preserve">indicating her deliberate preference and selection of </w:t>
      </w:r>
      <w:r>
        <w:t xml:space="preserve"> reassuring rather than discouraging comments about childbirth:</w:t>
      </w:r>
    </w:p>
    <w:p w14:paraId="26C37F9A" w14:textId="2CB334D2" w:rsidR="008304AE" w:rsidRPr="00682AB3" w:rsidRDefault="008304AE" w:rsidP="008304AE">
      <w:pPr>
        <w:ind w:left="284" w:right="282"/>
        <w:rPr>
          <w:rFonts w:cs="Arial"/>
        </w:rPr>
      </w:pPr>
      <w:r w:rsidRPr="00682AB3">
        <w:rPr>
          <w:rFonts w:cs="Arial"/>
          <w:i/>
        </w:rPr>
        <w:t>I think I’ve been talking a lot to people who have had positive experiences and read articles and videos. So I think most of it is covered in my head and then we’ll see.</w:t>
      </w:r>
      <w:r w:rsidRPr="00682AB3">
        <w:rPr>
          <w:rFonts w:cs="Arial"/>
        </w:rPr>
        <w:t xml:space="preserve"> </w:t>
      </w:r>
      <w:r w:rsidRPr="003306D2">
        <w:rPr>
          <w:rFonts w:cs="Arial"/>
        </w:rPr>
        <w:t>(</w:t>
      </w:r>
      <w:r w:rsidR="003306D2" w:rsidRPr="003306D2">
        <w:rPr>
          <w:rFonts w:cs="Arial"/>
        </w:rPr>
        <w:t>Louise</w:t>
      </w:r>
      <w:r w:rsidR="00095749" w:rsidRPr="003306D2">
        <w:rPr>
          <w:rFonts w:cs="Arial"/>
        </w:rPr>
        <w:t xml:space="preserve"> </w:t>
      </w:r>
      <w:r w:rsidRPr="003306D2">
        <w:rPr>
          <w:rFonts w:cs="Arial"/>
        </w:rPr>
        <w:t>-</w:t>
      </w:r>
      <w:r w:rsidR="00095749" w:rsidRPr="003306D2">
        <w:rPr>
          <w:rFonts w:cs="Arial"/>
        </w:rPr>
        <w:t xml:space="preserve"> </w:t>
      </w:r>
      <w:r w:rsidRPr="003306D2">
        <w:rPr>
          <w:rFonts w:cs="Arial"/>
        </w:rPr>
        <w:t>HOME/FMU)</w:t>
      </w:r>
    </w:p>
    <w:p w14:paraId="350306AC" w14:textId="77777777" w:rsidR="008304AE" w:rsidRPr="005320B1" w:rsidRDefault="008304AE" w:rsidP="008304AE">
      <w:r>
        <w:t xml:space="preserve">Four women completed a DVD-hypno-birthing course. The learned relaxation and breathing techniques were seen as useful tools to prepare for natural birth and a reassurance of being able to cope with the pain during </w:t>
      </w:r>
      <w:r w:rsidRPr="005320B1">
        <w:t>labour:</w:t>
      </w:r>
    </w:p>
    <w:p w14:paraId="5023B226" w14:textId="13B46630" w:rsidR="008304AE" w:rsidRPr="005320B1" w:rsidRDefault="008304AE" w:rsidP="008304AE">
      <w:pPr>
        <w:ind w:left="284" w:right="282"/>
        <w:rPr>
          <w:rFonts w:cs="Arial"/>
        </w:rPr>
      </w:pPr>
      <w:r w:rsidRPr="005320B1">
        <w:rPr>
          <w:rFonts w:cs="Arial"/>
          <w:i/>
        </w:rPr>
        <w:t>I’ve been doing lots of relaxation and breathing techniques. […] I’ve got all my tapes that I’ve been practicing so I will be fine.</w:t>
      </w:r>
      <w:r w:rsidRPr="005320B1">
        <w:rPr>
          <w:rFonts w:cs="Arial"/>
        </w:rPr>
        <w:t xml:space="preserve"> (</w:t>
      </w:r>
      <w:r w:rsidR="003306D2">
        <w:rPr>
          <w:rFonts w:cs="Arial"/>
        </w:rPr>
        <w:t>Louise</w:t>
      </w:r>
      <w:r w:rsidR="00095749">
        <w:rPr>
          <w:rFonts w:cs="Arial"/>
        </w:rPr>
        <w:t xml:space="preserve"> </w:t>
      </w:r>
      <w:r w:rsidRPr="005320B1">
        <w:rPr>
          <w:rFonts w:cs="Arial"/>
        </w:rPr>
        <w:t>-</w:t>
      </w:r>
      <w:r w:rsidR="00095749">
        <w:rPr>
          <w:rFonts w:cs="Arial"/>
        </w:rPr>
        <w:t xml:space="preserve"> </w:t>
      </w:r>
      <w:r w:rsidRPr="005320B1">
        <w:rPr>
          <w:rFonts w:cs="Arial"/>
        </w:rPr>
        <w:t>HOME/FMU)</w:t>
      </w:r>
    </w:p>
    <w:p w14:paraId="04764874" w14:textId="7A255927" w:rsidR="008304AE" w:rsidRPr="00682AB3" w:rsidRDefault="008304AE" w:rsidP="008304AE">
      <w:pPr>
        <w:rPr>
          <w:rFonts w:cs="Arial"/>
        </w:rPr>
      </w:pPr>
      <w:r>
        <w:rPr>
          <w:rFonts w:cs="Arial"/>
        </w:rPr>
        <w:t xml:space="preserve">Some </w:t>
      </w:r>
      <w:r w:rsidRPr="00682AB3">
        <w:rPr>
          <w:rFonts w:cs="Arial"/>
        </w:rPr>
        <w:t>women</w:t>
      </w:r>
      <w:r>
        <w:rPr>
          <w:rFonts w:cs="Arial"/>
        </w:rPr>
        <w:t xml:space="preserve"> adopted a strategy of avoidance, banning themselves from the internet and other women’s narratives. The main reported reason was the fear of hearing negative recounting of birth that </w:t>
      </w:r>
      <w:r w:rsidR="00A66EE6">
        <w:rPr>
          <w:rFonts w:cs="Arial"/>
        </w:rPr>
        <w:t>may</w:t>
      </w:r>
      <w:r>
        <w:rPr>
          <w:rFonts w:cs="Arial"/>
        </w:rPr>
        <w:t xml:space="preserve"> have a daunting or frightening effect on them. </w:t>
      </w:r>
      <w:r w:rsidR="003306D2">
        <w:rPr>
          <w:rFonts w:cs="Arial"/>
        </w:rPr>
        <w:t>Rebecca</w:t>
      </w:r>
      <w:r w:rsidR="00A66EE6">
        <w:rPr>
          <w:rFonts w:cs="Arial"/>
        </w:rPr>
        <w:t xml:space="preserve"> </w:t>
      </w:r>
      <w:r>
        <w:rPr>
          <w:rFonts w:cs="Arial"/>
        </w:rPr>
        <w:t>talked about feeling as if she was in a</w:t>
      </w:r>
      <w:r w:rsidR="00892D8C">
        <w:rPr>
          <w:rFonts w:cs="Arial"/>
        </w:rPr>
        <w:t xml:space="preserve"> </w:t>
      </w:r>
      <w:r w:rsidR="004D23F3">
        <w:rPr>
          <w:rFonts w:cs="Arial"/>
          <w:i/>
        </w:rPr>
        <w:t>protected environment</w:t>
      </w:r>
      <w:r>
        <w:rPr>
          <w:rFonts w:cs="Arial"/>
        </w:rPr>
        <w:t xml:space="preserve">, </w:t>
      </w:r>
      <w:r w:rsidR="004D23F3">
        <w:rPr>
          <w:rFonts w:cs="Arial"/>
        </w:rPr>
        <w:t xml:space="preserve">hearing but </w:t>
      </w:r>
      <w:r>
        <w:rPr>
          <w:rFonts w:cs="Arial"/>
        </w:rPr>
        <w:t xml:space="preserve">ignoring ‘bad stories’ of childbirth: </w:t>
      </w:r>
    </w:p>
    <w:p w14:paraId="48C64C27" w14:textId="40621B1B" w:rsidR="008304AE" w:rsidRPr="006E1A99" w:rsidRDefault="008304AE" w:rsidP="008304AE">
      <w:pPr>
        <w:ind w:left="284" w:right="282"/>
        <w:rPr>
          <w:rFonts w:cs="Arial"/>
        </w:rPr>
      </w:pPr>
      <w:r w:rsidRPr="006E1A99">
        <w:rPr>
          <w:rFonts w:cs="Arial"/>
          <w:i/>
        </w:rPr>
        <w:t xml:space="preserve">I sort </w:t>
      </w:r>
      <w:r>
        <w:rPr>
          <w:rFonts w:cs="Arial"/>
          <w:i/>
        </w:rPr>
        <w:t xml:space="preserve">of banned myself from internet and </w:t>
      </w:r>
      <w:r w:rsidRPr="006E1A99">
        <w:rPr>
          <w:rFonts w:cs="Arial"/>
          <w:i/>
        </w:rPr>
        <w:t xml:space="preserve">from listening to people. I sort of go ‘Yes, yes’ and then just ignore it and just sort of have to listen to the midwife really. So yeah, I </w:t>
      </w:r>
      <w:r>
        <w:rPr>
          <w:rFonts w:cs="Arial"/>
          <w:i/>
        </w:rPr>
        <w:t>at</w:t>
      </w:r>
      <w:r w:rsidRPr="006E1A99">
        <w:rPr>
          <w:rFonts w:cs="Arial"/>
          <w:i/>
        </w:rPr>
        <w:t>tempted to ignore other people.</w:t>
      </w:r>
      <w:r w:rsidRPr="006E1A99">
        <w:rPr>
          <w:rFonts w:cs="Arial"/>
        </w:rPr>
        <w:t xml:space="preserve"> (</w:t>
      </w:r>
      <w:r w:rsidR="003306D2">
        <w:rPr>
          <w:rFonts w:cs="Arial"/>
        </w:rPr>
        <w:t>Rebecca</w:t>
      </w:r>
      <w:r w:rsidR="00095749">
        <w:rPr>
          <w:rFonts w:cs="Arial"/>
        </w:rPr>
        <w:t xml:space="preserve"> </w:t>
      </w:r>
      <w:r w:rsidRPr="006E1A99">
        <w:rPr>
          <w:rFonts w:cs="Arial"/>
        </w:rPr>
        <w:t>-</w:t>
      </w:r>
      <w:r w:rsidR="00095749">
        <w:rPr>
          <w:rFonts w:cs="Arial"/>
        </w:rPr>
        <w:t xml:space="preserve"> </w:t>
      </w:r>
      <w:r w:rsidRPr="006E1A99">
        <w:rPr>
          <w:rFonts w:cs="Arial"/>
        </w:rPr>
        <w:t>FMU)</w:t>
      </w:r>
    </w:p>
    <w:p w14:paraId="7A644EFA" w14:textId="393DCE5C" w:rsidR="008304AE" w:rsidRPr="00DD0354" w:rsidRDefault="008304AE" w:rsidP="008304AE">
      <w:pPr>
        <w:ind w:left="284" w:right="282"/>
        <w:rPr>
          <w:rFonts w:cs="Arial"/>
        </w:rPr>
      </w:pPr>
      <w:r>
        <w:rPr>
          <w:rFonts w:cs="Arial"/>
          <w:i/>
        </w:rPr>
        <w:lastRenderedPageBreak/>
        <w:t>I</w:t>
      </w:r>
      <w:r w:rsidRPr="00DD0354">
        <w:rPr>
          <w:rFonts w:cs="Arial"/>
          <w:i/>
        </w:rPr>
        <w:t>t’s almost put me into a little cocoon, like a little protective bubble</w:t>
      </w:r>
      <w:r>
        <w:rPr>
          <w:rFonts w:cs="Arial"/>
          <w:i/>
        </w:rPr>
        <w:t>.</w:t>
      </w:r>
      <w:r w:rsidRPr="00DD0354">
        <w:rPr>
          <w:rFonts w:cs="Arial"/>
          <w:i/>
        </w:rPr>
        <w:t xml:space="preserve"> I do hear stories, I hear good stories and I hear bad stories but I am in my little hypno-birthing bubble so it’s just rolling off me at the moment. </w:t>
      </w:r>
      <w:r w:rsidRPr="00DD0354">
        <w:rPr>
          <w:rFonts w:cs="Arial"/>
        </w:rPr>
        <w:t>(</w:t>
      </w:r>
      <w:r w:rsidR="003306D2">
        <w:rPr>
          <w:rFonts w:cs="Arial"/>
        </w:rPr>
        <w:t>Jayne</w:t>
      </w:r>
      <w:r w:rsidR="00095749">
        <w:rPr>
          <w:rFonts w:cs="Arial"/>
        </w:rPr>
        <w:t xml:space="preserve"> </w:t>
      </w:r>
      <w:r w:rsidRPr="00DD0354">
        <w:rPr>
          <w:rFonts w:cs="Arial"/>
        </w:rPr>
        <w:t>-</w:t>
      </w:r>
      <w:r w:rsidR="00095749">
        <w:rPr>
          <w:rFonts w:cs="Arial"/>
        </w:rPr>
        <w:t xml:space="preserve"> </w:t>
      </w:r>
      <w:r w:rsidRPr="00DD0354">
        <w:rPr>
          <w:rFonts w:cs="Arial"/>
        </w:rPr>
        <w:t>FMU)</w:t>
      </w:r>
    </w:p>
    <w:p w14:paraId="7536D2B7" w14:textId="77777777" w:rsidR="008304AE" w:rsidRPr="006E1A99" w:rsidRDefault="00A66EE6" w:rsidP="008304AE">
      <w:pPr>
        <w:rPr>
          <w:rFonts w:cs="Arial"/>
        </w:rPr>
      </w:pPr>
      <w:r>
        <w:rPr>
          <w:rFonts w:cs="Arial"/>
        </w:rPr>
        <w:t xml:space="preserve">Emma </w:t>
      </w:r>
      <w:r w:rsidR="008304AE">
        <w:rPr>
          <w:rFonts w:cs="Arial"/>
        </w:rPr>
        <w:t>stated that she was trying not to think about childbirth too much and avoiding high expectations in order not to be disappointed by her real birth experience:</w:t>
      </w:r>
    </w:p>
    <w:p w14:paraId="533EA719" w14:textId="0C1EFE35" w:rsidR="008304AE" w:rsidRDefault="008304AE" w:rsidP="008304AE">
      <w:pPr>
        <w:ind w:left="284" w:right="282"/>
        <w:rPr>
          <w:rFonts w:cs="Arial"/>
        </w:rPr>
      </w:pPr>
      <w:r w:rsidRPr="00B16D64">
        <w:rPr>
          <w:rFonts w:cs="Arial"/>
          <w:i/>
        </w:rPr>
        <w:t>I’m just trying to not think too much about it cause I think if you expect too much then you’re bound to be</w:t>
      </w:r>
      <w:r>
        <w:rPr>
          <w:rFonts w:cs="Arial"/>
          <w:i/>
        </w:rPr>
        <w:t xml:space="preserve"> disappointed either way. So I’ll</w:t>
      </w:r>
      <w:r w:rsidRPr="00B16D64">
        <w:rPr>
          <w:rFonts w:cs="Arial"/>
          <w:i/>
        </w:rPr>
        <w:t xml:space="preserve"> just kind of see how it goes when it comes to it!</w:t>
      </w:r>
      <w:r w:rsidRPr="00B16D64">
        <w:rPr>
          <w:rFonts w:cs="Arial"/>
        </w:rPr>
        <w:t xml:space="preserve"> (</w:t>
      </w:r>
      <w:r w:rsidR="003306D2">
        <w:rPr>
          <w:rFonts w:cs="Arial"/>
        </w:rPr>
        <w:t>Emma</w:t>
      </w:r>
      <w:r w:rsidR="00095749">
        <w:rPr>
          <w:rFonts w:cs="Arial"/>
        </w:rPr>
        <w:t xml:space="preserve"> </w:t>
      </w:r>
      <w:r w:rsidRPr="00B16D64">
        <w:rPr>
          <w:rFonts w:cs="Arial"/>
        </w:rPr>
        <w:t>-</w:t>
      </w:r>
      <w:r w:rsidR="00095749">
        <w:rPr>
          <w:rFonts w:cs="Arial"/>
        </w:rPr>
        <w:t xml:space="preserve"> </w:t>
      </w:r>
      <w:r w:rsidRPr="00B16D64">
        <w:rPr>
          <w:rFonts w:cs="Arial"/>
        </w:rPr>
        <w:t>FMU)</w:t>
      </w:r>
    </w:p>
    <w:p w14:paraId="259D4439" w14:textId="77777777" w:rsidR="008304AE" w:rsidRPr="006C4FB0" w:rsidRDefault="008304AE" w:rsidP="008304AE">
      <w:pPr>
        <w:ind w:right="-2"/>
        <w:rPr>
          <w:rFonts w:cs="Arial"/>
          <w:highlight w:val="yellow"/>
        </w:rPr>
      </w:pPr>
      <w:r>
        <w:rPr>
          <w:rFonts w:cs="Arial"/>
          <w:szCs w:val="24"/>
        </w:rPr>
        <w:t xml:space="preserve">Some participants </w:t>
      </w:r>
      <w:r>
        <w:rPr>
          <w:rFonts w:cs="Arial"/>
        </w:rPr>
        <w:t>felt reassured by the fact that childbirth is a shared and common experience among women all over the world. The interviewees pointed out that millions of women had given birth before and childbirth is typically considered such a natural event</w:t>
      </w:r>
      <w:r w:rsidRPr="0085766C">
        <w:rPr>
          <w:rFonts w:cs="Arial"/>
        </w:rPr>
        <w:t xml:space="preserve"> </w:t>
      </w:r>
      <w:r>
        <w:rPr>
          <w:rFonts w:cs="Arial"/>
        </w:rPr>
        <w:t>by women in third world countries</w:t>
      </w:r>
      <w:r w:rsidRPr="00942A92">
        <w:rPr>
          <w:rFonts w:cs="Arial"/>
        </w:rPr>
        <w:t xml:space="preserve">, without </w:t>
      </w:r>
      <w:r>
        <w:rPr>
          <w:rFonts w:cs="Arial"/>
        </w:rPr>
        <w:t xml:space="preserve">great concerns about pain relief. Participants also referred to </w:t>
      </w:r>
      <w:r w:rsidRPr="00B94E0C">
        <w:rPr>
          <w:szCs w:val="24"/>
        </w:rPr>
        <w:t xml:space="preserve">the maternal instinctive ability of giving birth: </w:t>
      </w:r>
    </w:p>
    <w:p w14:paraId="1D4F05E4" w14:textId="5B9DFB52" w:rsidR="008304AE" w:rsidRDefault="008304AE" w:rsidP="008304AE">
      <w:pPr>
        <w:ind w:left="284" w:right="282"/>
        <w:rPr>
          <w:rFonts w:cs="Arial"/>
        </w:rPr>
      </w:pPr>
      <w:r w:rsidRPr="008A6CC2">
        <w:rPr>
          <w:rFonts w:cs="Arial"/>
          <w:i/>
        </w:rPr>
        <w:t>Up until the middle half of this century people did it without a great deal of pain relief. You go to other parts of the world and they get on with it and they’re back out at work the next day.</w:t>
      </w:r>
      <w:r w:rsidRPr="008A6CC2">
        <w:rPr>
          <w:rFonts w:cs="Arial"/>
        </w:rPr>
        <w:t xml:space="preserve"> (</w:t>
      </w:r>
      <w:r w:rsidR="003306D2">
        <w:rPr>
          <w:rFonts w:cs="Arial"/>
        </w:rPr>
        <w:t>Michelle</w:t>
      </w:r>
      <w:r w:rsidR="00095749">
        <w:rPr>
          <w:rFonts w:cs="Arial"/>
        </w:rPr>
        <w:t xml:space="preserve"> </w:t>
      </w:r>
      <w:r w:rsidRPr="008A6CC2">
        <w:rPr>
          <w:rFonts w:cs="Arial"/>
        </w:rPr>
        <w:t>-</w:t>
      </w:r>
      <w:r w:rsidR="00095749">
        <w:rPr>
          <w:rFonts w:cs="Arial"/>
        </w:rPr>
        <w:t xml:space="preserve"> </w:t>
      </w:r>
      <w:r>
        <w:rPr>
          <w:rFonts w:cs="Arial"/>
        </w:rPr>
        <w:t>OU</w:t>
      </w:r>
      <w:r w:rsidRPr="008A6CC2">
        <w:rPr>
          <w:rFonts w:cs="Arial"/>
        </w:rPr>
        <w:t>)</w:t>
      </w:r>
    </w:p>
    <w:p w14:paraId="7BA1C4BB" w14:textId="145C5260" w:rsidR="008304AE" w:rsidRPr="009A58B6" w:rsidRDefault="008304AE" w:rsidP="008304AE">
      <w:pPr>
        <w:ind w:left="284" w:right="282"/>
        <w:rPr>
          <w:rFonts w:cs="Arial"/>
        </w:rPr>
      </w:pPr>
      <w:r w:rsidRPr="00EC3072">
        <w:rPr>
          <w:rFonts w:cs="Arial"/>
          <w:i/>
        </w:rPr>
        <w:t>I don’t know how my body is going to react. I want such a natural thing. Your senses I think just change, like everything is so mumsy, you’re more proactive, you just know what to do which I can’t believe that until it’s actually happening, just don’t know.</w:t>
      </w:r>
      <w:r w:rsidRPr="00EC3072">
        <w:rPr>
          <w:rFonts w:cs="Arial"/>
        </w:rPr>
        <w:t xml:space="preserve"> (</w:t>
      </w:r>
      <w:r w:rsidR="003306D2">
        <w:rPr>
          <w:rFonts w:cs="Arial"/>
        </w:rPr>
        <w:t>Sophia</w:t>
      </w:r>
      <w:r w:rsidR="00095749">
        <w:rPr>
          <w:rFonts w:cs="Arial"/>
        </w:rPr>
        <w:t xml:space="preserve"> </w:t>
      </w:r>
      <w:r w:rsidRPr="00EC3072">
        <w:rPr>
          <w:rFonts w:cs="Arial"/>
        </w:rPr>
        <w:t>-</w:t>
      </w:r>
      <w:r w:rsidR="00095749">
        <w:rPr>
          <w:rFonts w:cs="Arial"/>
        </w:rPr>
        <w:t xml:space="preserve"> </w:t>
      </w:r>
      <w:r w:rsidRPr="00EC3072">
        <w:rPr>
          <w:rFonts w:cs="Arial"/>
        </w:rPr>
        <w:t>OU)</w:t>
      </w:r>
    </w:p>
    <w:p w14:paraId="08053006" w14:textId="4DD624D4" w:rsidR="008304AE" w:rsidRDefault="003306D2" w:rsidP="008304AE">
      <w:pPr>
        <w:rPr>
          <w:rFonts w:cs="Arial"/>
        </w:rPr>
      </w:pPr>
      <w:r>
        <w:rPr>
          <w:rFonts w:cs="Arial"/>
        </w:rPr>
        <w:t>Sophia</w:t>
      </w:r>
      <w:r w:rsidR="008304AE">
        <w:rPr>
          <w:rFonts w:cs="Arial"/>
        </w:rPr>
        <w:t xml:space="preserve"> compared the current available pharmacological pain relief techniques with the absence of </w:t>
      </w:r>
      <w:r w:rsidR="007B44D7">
        <w:rPr>
          <w:rFonts w:cs="Arial"/>
        </w:rPr>
        <w:t xml:space="preserve">pharmacological pain relief </w:t>
      </w:r>
      <w:r w:rsidR="008304AE">
        <w:rPr>
          <w:rFonts w:cs="Arial"/>
        </w:rPr>
        <w:t>in the past. Although this was an isolated incident</w:t>
      </w:r>
      <w:r w:rsidR="00EC17E4">
        <w:rPr>
          <w:rFonts w:cs="Arial"/>
        </w:rPr>
        <w:t xml:space="preserve"> and </w:t>
      </w:r>
      <w:r w:rsidR="001C741A" w:rsidRPr="006E31BC">
        <w:rPr>
          <w:rFonts w:cs="Arial"/>
        </w:rPr>
        <w:t xml:space="preserve">therefore represented </w:t>
      </w:r>
      <w:r w:rsidR="00EC17E4" w:rsidRPr="006E31BC">
        <w:rPr>
          <w:rFonts w:cs="Arial"/>
        </w:rPr>
        <w:t>disconfirming data in the context of the present study</w:t>
      </w:r>
      <w:r w:rsidR="008304AE" w:rsidRPr="006E31BC">
        <w:rPr>
          <w:rFonts w:cs="Arial"/>
        </w:rPr>
        <w:t>, it suggested</w:t>
      </w:r>
      <w:r w:rsidR="008304AE">
        <w:rPr>
          <w:rFonts w:cs="Arial"/>
        </w:rPr>
        <w:t xml:space="preserve"> that some women may rely on medical models of care and pharmacological pain relief techniques rather than on their innate ability </w:t>
      </w:r>
      <w:r w:rsidR="00A31B12">
        <w:rPr>
          <w:rFonts w:cs="Arial"/>
        </w:rPr>
        <w:t xml:space="preserve">to give </w:t>
      </w:r>
      <w:r w:rsidR="008304AE">
        <w:rPr>
          <w:rFonts w:cs="Arial"/>
        </w:rPr>
        <w:t>birth, considering pain during labour as something to be avoided</w:t>
      </w:r>
      <w:r w:rsidR="008304AE" w:rsidRPr="00491326">
        <w:rPr>
          <w:rFonts w:cs="Arial"/>
        </w:rPr>
        <w:t>:</w:t>
      </w:r>
      <w:r w:rsidR="008304AE">
        <w:rPr>
          <w:rFonts w:cs="Arial"/>
        </w:rPr>
        <w:t xml:space="preserve"> </w:t>
      </w:r>
    </w:p>
    <w:p w14:paraId="4A1013D8" w14:textId="310F51C4" w:rsidR="008304AE" w:rsidRDefault="008304AE" w:rsidP="008304AE">
      <w:pPr>
        <w:ind w:left="284" w:right="282"/>
        <w:rPr>
          <w:rFonts w:cs="Arial"/>
        </w:rPr>
      </w:pPr>
      <w:r w:rsidRPr="0085766C">
        <w:rPr>
          <w:rFonts w:cs="Arial"/>
          <w:i/>
        </w:rPr>
        <w:t>All the stories back in the day when they just had their baby at their home on the sofa… you think ‘God, really?’. No pain relief or anything! So if they can do it then</w:t>
      </w:r>
      <w:r w:rsidR="005C6148">
        <w:rPr>
          <w:rFonts w:cs="Arial"/>
          <w:i/>
        </w:rPr>
        <w:t xml:space="preserve"> […]</w:t>
      </w:r>
      <w:r w:rsidRPr="0085766C">
        <w:rPr>
          <w:rFonts w:cs="Arial"/>
          <w:i/>
        </w:rPr>
        <w:t xml:space="preserve"> </w:t>
      </w:r>
      <w:r w:rsidR="005C6148">
        <w:rPr>
          <w:rFonts w:cs="Arial"/>
          <w:i/>
        </w:rPr>
        <w:t>t</w:t>
      </w:r>
      <w:r w:rsidRPr="0085766C">
        <w:rPr>
          <w:rFonts w:cs="Arial"/>
          <w:i/>
        </w:rPr>
        <w:t>here’s more things out there t</w:t>
      </w:r>
      <w:r>
        <w:rPr>
          <w:rFonts w:cs="Arial"/>
          <w:i/>
        </w:rPr>
        <w:t>o help ladies going into labour,</w:t>
      </w:r>
      <w:r w:rsidRPr="0085766C">
        <w:rPr>
          <w:rFonts w:cs="Arial"/>
          <w:i/>
        </w:rPr>
        <w:t xml:space="preserve"> </w:t>
      </w:r>
      <w:r>
        <w:rPr>
          <w:rFonts w:cs="Arial"/>
          <w:i/>
        </w:rPr>
        <w:t>a</w:t>
      </w:r>
      <w:r w:rsidRPr="0085766C">
        <w:rPr>
          <w:rFonts w:cs="Arial"/>
          <w:i/>
        </w:rPr>
        <w:t xml:space="preserve">ll the pain </w:t>
      </w:r>
      <w:r w:rsidRPr="0085766C">
        <w:rPr>
          <w:rFonts w:cs="Arial"/>
          <w:i/>
        </w:rPr>
        <w:lastRenderedPageBreak/>
        <w:t>relief, all the new things that are coming out</w:t>
      </w:r>
      <w:r>
        <w:rPr>
          <w:rFonts w:cs="Arial"/>
          <w:i/>
        </w:rPr>
        <w:t>.</w:t>
      </w:r>
      <w:r w:rsidRPr="0085766C">
        <w:rPr>
          <w:rFonts w:cs="Arial"/>
          <w:i/>
        </w:rPr>
        <w:t xml:space="preserve"> </w:t>
      </w:r>
      <w:r>
        <w:rPr>
          <w:rFonts w:cs="Arial"/>
          <w:i/>
        </w:rPr>
        <w:t>[…]</w:t>
      </w:r>
      <w:r w:rsidRPr="0085766C">
        <w:rPr>
          <w:rFonts w:cs="Arial"/>
          <w:i/>
        </w:rPr>
        <w:t xml:space="preserve"> It’s getting better and better compared to what it used to be like, isn’t it?</w:t>
      </w:r>
      <w:r w:rsidRPr="0085766C">
        <w:rPr>
          <w:rFonts w:cs="Arial"/>
        </w:rPr>
        <w:t xml:space="preserve"> (</w:t>
      </w:r>
      <w:r w:rsidR="003306D2">
        <w:rPr>
          <w:rFonts w:cs="Arial"/>
        </w:rPr>
        <w:t>Sophia</w:t>
      </w:r>
      <w:r w:rsidR="00095749">
        <w:rPr>
          <w:rFonts w:cs="Arial"/>
        </w:rPr>
        <w:t xml:space="preserve"> </w:t>
      </w:r>
      <w:r w:rsidRPr="0085766C">
        <w:rPr>
          <w:rFonts w:cs="Arial"/>
        </w:rPr>
        <w:t>-</w:t>
      </w:r>
      <w:r w:rsidR="00095749">
        <w:rPr>
          <w:rFonts w:cs="Arial"/>
        </w:rPr>
        <w:t xml:space="preserve"> </w:t>
      </w:r>
      <w:r w:rsidRPr="0085766C">
        <w:rPr>
          <w:rFonts w:cs="Arial"/>
        </w:rPr>
        <w:t>OU)</w:t>
      </w:r>
    </w:p>
    <w:p w14:paraId="65D6321D" w14:textId="5259FFAF" w:rsidR="008304AE" w:rsidRPr="00EA2FE6" w:rsidRDefault="008304AE" w:rsidP="008304AE">
      <w:pPr>
        <w:ind w:right="-2"/>
        <w:rPr>
          <w:rFonts w:cs="Arial"/>
          <w:szCs w:val="24"/>
        </w:rPr>
      </w:pPr>
      <w:r>
        <w:rPr>
          <w:rFonts w:cs="Arial"/>
          <w:szCs w:val="24"/>
        </w:rPr>
        <w:t xml:space="preserve">Several women </w:t>
      </w:r>
      <w:r w:rsidR="00ED4610">
        <w:rPr>
          <w:rFonts w:cs="Arial"/>
          <w:szCs w:val="24"/>
        </w:rPr>
        <w:t>referred</w:t>
      </w:r>
      <w:r w:rsidR="000F02EA">
        <w:rPr>
          <w:rFonts w:cs="Arial"/>
          <w:szCs w:val="24"/>
        </w:rPr>
        <w:t xml:space="preserve"> to</w:t>
      </w:r>
      <w:r>
        <w:rPr>
          <w:rFonts w:cs="Arial"/>
          <w:szCs w:val="24"/>
        </w:rPr>
        <w:t xml:space="preserve"> the birth partner </w:t>
      </w:r>
      <w:r w:rsidRPr="00942A92">
        <w:rPr>
          <w:rFonts w:cs="Arial"/>
          <w:szCs w:val="24"/>
        </w:rPr>
        <w:t xml:space="preserve">as a voice of reason and </w:t>
      </w:r>
      <w:r w:rsidR="00A31B12">
        <w:rPr>
          <w:rFonts w:cs="Arial"/>
          <w:szCs w:val="24"/>
        </w:rPr>
        <w:t xml:space="preserve">an </w:t>
      </w:r>
      <w:r w:rsidRPr="00942A92">
        <w:rPr>
          <w:rFonts w:cs="Arial"/>
          <w:szCs w:val="24"/>
        </w:rPr>
        <w:t>advocate while they</w:t>
      </w:r>
      <w:r>
        <w:rPr>
          <w:rFonts w:cs="Arial"/>
          <w:szCs w:val="24"/>
        </w:rPr>
        <w:t xml:space="preserve"> will be </w:t>
      </w:r>
      <w:r w:rsidRPr="00C2606F">
        <w:rPr>
          <w:rFonts w:cs="Arial"/>
          <w:i/>
          <w:szCs w:val="24"/>
        </w:rPr>
        <w:t>away with the fairies</w:t>
      </w:r>
      <w:r w:rsidR="003306D2">
        <w:rPr>
          <w:rFonts w:cs="Arial"/>
          <w:i/>
          <w:szCs w:val="24"/>
        </w:rPr>
        <w:t xml:space="preserve"> </w:t>
      </w:r>
      <w:r w:rsidR="003306D2">
        <w:rPr>
          <w:rFonts w:cs="Arial"/>
          <w:szCs w:val="24"/>
        </w:rPr>
        <w:t>(Hannah - OU)</w:t>
      </w:r>
      <w:r>
        <w:rPr>
          <w:rFonts w:cs="Arial"/>
          <w:szCs w:val="24"/>
        </w:rPr>
        <w:t>.</w:t>
      </w:r>
      <w:r w:rsidRPr="00C44812">
        <w:rPr>
          <w:rFonts w:cs="Arial"/>
          <w:szCs w:val="24"/>
        </w:rPr>
        <w:t xml:space="preserve"> </w:t>
      </w:r>
      <w:r>
        <w:rPr>
          <w:rFonts w:cs="Arial"/>
          <w:szCs w:val="24"/>
        </w:rPr>
        <w:t xml:space="preserve">Considering what the couple discussed and agreed during pregnancy, the </w:t>
      </w:r>
      <w:r w:rsidR="00C0451D">
        <w:rPr>
          <w:rFonts w:cs="Arial"/>
          <w:szCs w:val="24"/>
        </w:rPr>
        <w:t>birth companion</w:t>
      </w:r>
      <w:r>
        <w:rPr>
          <w:rFonts w:cs="Arial"/>
          <w:szCs w:val="24"/>
        </w:rPr>
        <w:t xml:space="preserve"> was </w:t>
      </w:r>
      <w:r w:rsidRPr="00942A92">
        <w:rPr>
          <w:rFonts w:cs="Arial"/>
          <w:szCs w:val="24"/>
        </w:rPr>
        <w:t>supposed to speak up for</w:t>
      </w:r>
      <w:r>
        <w:rPr>
          <w:rFonts w:cs="Arial"/>
          <w:szCs w:val="24"/>
        </w:rPr>
        <w:t xml:space="preserve"> the rights and wishes of the woman in the case </w:t>
      </w:r>
      <w:r w:rsidR="00BC3BAF">
        <w:rPr>
          <w:rFonts w:cs="Arial"/>
          <w:szCs w:val="24"/>
        </w:rPr>
        <w:t xml:space="preserve">where </w:t>
      </w:r>
      <w:r>
        <w:rPr>
          <w:rFonts w:cs="Arial"/>
          <w:szCs w:val="24"/>
        </w:rPr>
        <w:t xml:space="preserve">she </w:t>
      </w:r>
      <w:r w:rsidR="00BC3BAF">
        <w:rPr>
          <w:rFonts w:cs="Arial"/>
          <w:szCs w:val="24"/>
        </w:rPr>
        <w:t>is</w:t>
      </w:r>
      <w:r>
        <w:rPr>
          <w:rFonts w:cs="Arial"/>
          <w:szCs w:val="24"/>
        </w:rPr>
        <w:t xml:space="preserve"> not able to make decisions or if there will be something the </w:t>
      </w:r>
      <w:r w:rsidRPr="00942A92">
        <w:rPr>
          <w:rFonts w:cs="Arial"/>
          <w:szCs w:val="24"/>
        </w:rPr>
        <w:t>midwife is doing or not doing</w:t>
      </w:r>
      <w:r>
        <w:rPr>
          <w:rFonts w:cs="Arial"/>
          <w:szCs w:val="24"/>
        </w:rPr>
        <w:t xml:space="preserve"> accordingly</w:t>
      </w:r>
      <w:r w:rsidR="00C0451D">
        <w:rPr>
          <w:rFonts w:cs="Arial"/>
          <w:szCs w:val="24"/>
        </w:rPr>
        <w:t>.</w:t>
      </w:r>
      <w:r w:rsidR="00C0451D" w:rsidRPr="00C0451D">
        <w:rPr>
          <w:rFonts w:cs="Arial"/>
        </w:rPr>
        <w:t xml:space="preserve"> </w:t>
      </w:r>
      <w:r w:rsidR="003306D2">
        <w:rPr>
          <w:rFonts w:cs="Arial"/>
        </w:rPr>
        <w:t>Jayne</w:t>
      </w:r>
      <w:r w:rsidR="00C0451D">
        <w:rPr>
          <w:rFonts w:cs="Arial"/>
        </w:rPr>
        <w:t xml:space="preserve"> used the </w:t>
      </w:r>
      <w:r w:rsidR="00A31B12">
        <w:rPr>
          <w:rFonts w:cs="Arial"/>
        </w:rPr>
        <w:t xml:space="preserve">allegory of a </w:t>
      </w:r>
      <w:r w:rsidR="00C0451D" w:rsidRPr="00C2606F">
        <w:rPr>
          <w:rFonts w:cs="Arial"/>
          <w:i/>
        </w:rPr>
        <w:t>co-pilot</w:t>
      </w:r>
      <w:r w:rsidR="00C0451D">
        <w:rPr>
          <w:rFonts w:cs="Arial"/>
        </w:rPr>
        <w:t xml:space="preserve"> to describe </w:t>
      </w:r>
      <w:r w:rsidR="00A31B12">
        <w:rPr>
          <w:rFonts w:cs="Arial"/>
        </w:rPr>
        <w:t>her expectatio</w:t>
      </w:r>
      <w:r w:rsidR="006E31BC">
        <w:rPr>
          <w:rFonts w:cs="Arial"/>
        </w:rPr>
        <w:t xml:space="preserve">n of the partner’s involvement </w:t>
      </w:r>
      <w:r w:rsidR="00A31B12">
        <w:rPr>
          <w:rFonts w:cs="Arial"/>
        </w:rPr>
        <w:t>during labour</w:t>
      </w:r>
      <w:r w:rsidR="00C0451D">
        <w:rPr>
          <w:rFonts w:cs="Arial"/>
          <w:szCs w:val="24"/>
        </w:rPr>
        <w:t>:</w:t>
      </w:r>
    </w:p>
    <w:p w14:paraId="654D6AE9" w14:textId="0A582028" w:rsidR="008304AE" w:rsidRDefault="008304AE" w:rsidP="008304AE">
      <w:pPr>
        <w:ind w:left="284" w:right="282"/>
        <w:rPr>
          <w:rFonts w:cs="Arial"/>
        </w:rPr>
      </w:pPr>
      <w:r>
        <w:rPr>
          <w:rFonts w:cs="Arial"/>
          <w:i/>
        </w:rPr>
        <w:t>H</w:t>
      </w:r>
      <w:r w:rsidRPr="00FB4C18">
        <w:rPr>
          <w:rFonts w:cs="Arial"/>
          <w:i/>
        </w:rPr>
        <w:t xml:space="preserve">e is my voice and he can speak for me because he would know what I do and don’t want. But also the voice of reason and the communication between me and the midwife. </w:t>
      </w:r>
      <w:r w:rsidR="00C0451D">
        <w:rPr>
          <w:rFonts w:cs="Arial"/>
          <w:i/>
        </w:rPr>
        <w:t>[…]</w:t>
      </w:r>
      <w:r w:rsidRPr="00FB4C18">
        <w:rPr>
          <w:rFonts w:cs="Arial"/>
          <w:i/>
        </w:rPr>
        <w:t xml:space="preserve"> So just to be like my co-pilot </w:t>
      </w:r>
      <w:r w:rsidR="00C0451D">
        <w:rPr>
          <w:rFonts w:cs="Arial"/>
          <w:i/>
        </w:rPr>
        <w:t>[…]</w:t>
      </w:r>
      <w:r>
        <w:rPr>
          <w:rFonts w:cs="Arial"/>
          <w:i/>
        </w:rPr>
        <w:t>. T</w:t>
      </w:r>
      <w:r w:rsidRPr="00FB4C18">
        <w:rPr>
          <w:rFonts w:cs="Arial"/>
          <w:i/>
        </w:rPr>
        <w:t xml:space="preserve">hat’s what I am hoping for! </w:t>
      </w:r>
      <w:r>
        <w:rPr>
          <w:rFonts w:cs="Arial"/>
        </w:rPr>
        <w:t>(</w:t>
      </w:r>
      <w:r w:rsidR="003306D2">
        <w:rPr>
          <w:rFonts w:cs="Arial"/>
        </w:rPr>
        <w:t>Jayne</w:t>
      </w:r>
      <w:r w:rsidR="00095749">
        <w:rPr>
          <w:rFonts w:cs="Arial"/>
        </w:rPr>
        <w:t xml:space="preserve"> </w:t>
      </w:r>
      <w:r>
        <w:rPr>
          <w:rFonts w:cs="Arial"/>
        </w:rPr>
        <w:t>-</w:t>
      </w:r>
      <w:r w:rsidR="00095749">
        <w:rPr>
          <w:rFonts w:cs="Arial"/>
        </w:rPr>
        <w:t xml:space="preserve"> </w:t>
      </w:r>
      <w:r>
        <w:rPr>
          <w:rFonts w:cs="Arial"/>
        </w:rPr>
        <w:t>FMU)</w:t>
      </w:r>
    </w:p>
    <w:p w14:paraId="660B4775" w14:textId="5C452A81" w:rsidR="008304AE" w:rsidRPr="008C110A" w:rsidRDefault="003306D2" w:rsidP="008304AE">
      <w:pPr>
        <w:ind w:right="-2"/>
        <w:rPr>
          <w:rFonts w:cs="Arial"/>
          <w:szCs w:val="24"/>
        </w:rPr>
      </w:pPr>
      <w:r>
        <w:rPr>
          <w:rFonts w:cs="Arial"/>
          <w:szCs w:val="24"/>
        </w:rPr>
        <w:t>Michelle</w:t>
      </w:r>
      <w:r w:rsidR="008304AE" w:rsidRPr="008C110A">
        <w:rPr>
          <w:rFonts w:cs="Arial"/>
          <w:szCs w:val="24"/>
        </w:rPr>
        <w:t xml:space="preserve"> </w:t>
      </w:r>
      <w:r w:rsidR="00BC3BAF">
        <w:rPr>
          <w:rFonts w:cs="Arial"/>
          <w:szCs w:val="24"/>
        </w:rPr>
        <w:t xml:space="preserve">likened her partner’s support during </w:t>
      </w:r>
      <w:r w:rsidR="008304AE" w:rsidRPr="008C110A">
        <w:rPr>
          <w:rFonts w:cs="Arial"/>
          <w:szCs w:val="24"/>
        </w:rPr>
        <w:t xml:space="preserve">the unknown territory of childbirth with </w:t>
      </w:r>
      <w:r w:rsidR="00BC3BAF">
        <w:rPr>
          <w:rFonts w:cs="Arial"/>
          <w:szCs w:val="24"/>
        </w:rPr>
        <w:t xml:space="preserve">his support with </w:t>
      </w:r>
      <w:r w:rsidR="008304AE" w:rsidRPr="008C110A">
        <w:rPr>
          <w:rFonts w:cs="Arial"/>
          <w:szCs w:val="24"/>
        </w:rPr>
        <w:t xml:space="preserve">an everyday activity such as running. </w:t>
      </w:r>
      <w:r w:rsidR="00ED4610">
        <w:rPr>
          <w:rFonts w:cs="Arial"/>
          <w:szCs w:val="24"/>
        </w:rPr>
        <w:t>She</w:t>
      </w:r>
      <w:r w:rsidR="008304AE" w:rsidRPr="008C110A">
        <w:rPr>
          <w:rFonts w:cs="Arial"/>
          <w:szCs w:val="24"/>
        </w:rPr>
        <w:t xml:space="preserve"> expected her partner to know how to behave</w:t>
      </w:r>
      <w:r w:rsidR="00BC3BAF">
        <w:rPr>
          <w:rFonts w:cs="Arial"/>
          <w:szCs w:val="24"/>
        </w:rPr>
        <w:t xml:space="preserve"> and to </w:t>
      </w:r>
      <w:r w:rsidR="00ED4610">
        <w:rPr>
          <w:rFonts w:cs="Arial"/>
          <w:szCs w:val="24"/>
        </w:rPr>
        <w:t>provid</w:t>
      </w:r>
      <w:r w:rsidR="00BC3BAF">
        <w:rPr>
          <w:rFonts w:cs="Arial"/>
          <w:szCs w:val="24"/>
        </w:rPr>
        <w:t>e</w:t>
      </w:r>
      <w:r w:rsidR="008304AE" w:rsidRPr="008C110A">
        <w:rPr>
          <w:rFonts w:cs="Arial"/>
          <w:szCs w:val="24"/>
        </w:rPr>
        <w:t xml:space="preserve"> quiet support during labour: </w:t>
      </w:r>
    </w:p>
    <w:p w14:paraId="59C13309" w14:textId="75A008E9" w:rsidR="008304AE" w:rsidRDefault="008304AE" w:rsidP="008304AE">
      <w:pPr>
        <w:ind w:left="284" w:right="282"/>
        <w:rPr>
          <w:rFonts w:cs="Arial"/>
        </w:rPr>
      </w:pPr>
      <w:r w:rsidRPr="008C110A">
        <w:rPr>
          <w:rFonts w:cs="Arial"/>
          <w:i/>
        </w:rPr>
        <w:t>Everything I can relate it to is when we go running together… and when we go running and when I am at the limits of my ability to go any further, he knows that the thing to do is not to trying encourage me… it’s just be there, quietly with me […]. So he knows how to sort of quietly support me</w:t>
      </w:r>
      <w:r w:rsidR="008C110A" w:rsidRPr="008C110A">
        <w:rPr>
          <w:rFonts w:cs="Arial"/>
          <w:i/>
        </w:rPr>
        <w:t xml:space="preserve">. </w:t>
      </w:r>
      <w:r w:rsidRPr="008C110A">
        <w:rPr>
          <w:rFonts w:cs="Arial"/>
        </w:rPr>
        <w:t>(</w:t>
      </w:r>
      <w:r w:rsidR="003306D2">
        <w:rPr>
          <w:rFonts w:cs="Arial"/>
        </w:rPr>
        <w:t>Michelle</w:t>
      </w:r>
      <w:r w:rsidR="00095749">
        <w:rPr>
          <w:rFonts w:cs="Arial"/>
        </w:rPr>
        <w:t xml:space="preserve"> </w:t>
      </w:r>
      <w:r w:rsidRPr="008C110A">
        <w:rPr>
          <w:rFonts w:cs="Arial"/>
        </w:rPr>
        <w:t>-</w:t>
      </w:r>
      <w:r w:rsidR="00095749">
        <w:rPr>
          <w:rFonts w:cs="Arial"/>
        </w:rPr>
        <w:t xml:space="preserve"> OU</w:t>
      </w:r>
      <w:r w:rsidRPr="008C110A">
        <w:rPr>
          <w:rFonts w:cs="Arial"/>
        </w:rPr>
        <w:t>)</w:t>
      </w:r>
    </w:p>
    <w:p w14:paraId="63CFD0CF" w14:textId="77777777" w:rsidR="00DA553D" w:rsidRPr="008C110A" w:rsidRDefault="00DA553D" w:rsidP="008304AE">
      <w:pPr>
        <w:ind w:left="284" w:right="282"/>
        <w:rPr>
          <w:rFonts w:cs="Arial"/>
        </w:rPr>
      </w:pPr>
    </w:p>
    <w:p w14:paraId="368A8EA9" w14:textId="77777777" w:rsidR="008304AE" w:rsidRPr="005C0704" w:rsidRDefault="008304AE" w:rsidP="00DE5AA6">
      <w:pPr>
        <w:pStyle w:val="Heading3"/>
        <w:rPr>
          <w:sz w:val="24"/>
        </w:rPr>
      </w:pPr>
      <w:bookmarkStart w:id="18" w:name="_Ref387750576"/>
      <w:bookmarkStart w:id="19" w:name="_Toc406062120"/>
      <w:bookmarkStart w:id="20" w:name="_Toc406422499"/>
      <w:bookmarkStart w:id="21" w:name="_Toc420315509"/>
      <w:r w:rsidRPr="005C0704">
        <w:rPr>
          <w:sz w:val="24"/>
        </w:rPr>
        <w:t>Going with the flow</w:t>
      </w:r>
      <w:bookmarkEnd w:id="18"/>
      <w:bookmarkEnd w:id="19"/>
      <w:bookmarkEnd w:id="20"/>
      <w:bookmarkEnd w:id="21"/>
    </w:p>
    <w:p w14:paraId="7C8FADBA" w14:textId="61B2BC55" w:rsidR="008304AE" w:rsidRPr="007D1FC6" w:rsidRDefault="00BC3BAF" w:rsidP="008304AE">
      <w:pPr>
        <w:rPr>
          <w:rFonts w:cs="Arial"/>
        </w:rPr>
      </w:pPr>
      <w:bookmarkStart w:id="22" w:name="_Toc386185672"/>
      <w:r>
        <w:rPr>
          <w:rFonts w:cs="Arial"/>
        </w:rPr>
        <w:t>Regardless</w:t>
      </w:r>
      <w:r w:rsidR="008304AE">
        <w:rPr>
          <w:rFonts w:cs="Arial"/>
        </w:rPr>
        <w:t xml:space="preserve"> of </w:t>
      </w:r>
      <w:r w:rsidR="008304AE" w:rsidRPr="00AB0A9A">
        <w:rPr>
          <w:rFonts w:cs="Arial"/>
        </w:rPr>
        <w:t xml:space="preserve">the planned place of birth, </w:t>
      </w:r>
      <w:r w:rsidR="008304AE">
        <w:rPr>
          <w:rFonts w:cs="Arial"/>
        </w:rPr>
        <w:t>all the women perceived childbirth as a natural process</w:t>
      </w:r>
      <w:r w:rsidR="008D639D">
        <w:rPr>
          <w:rFonts w:cs="Arial"/>
        </w:rPr>
        <w:t xml:space="preserve"> with a clear</w:t>
      </w:r>
      <w:r w:rsidR="008304AE">
        <w:rPr>
          <w:rFonts w:cs="Arial"/>
        </w:rPr>
        <w:t xml:space="preserve"> </w:t>
      </w:r>
      <w:r w:rsidR="008D639D">
        <w:rPr>
          <w:rFonts w:cs="Arial"/>
        </w:rPr>
        <w:t>intent</w:t>
      </w:r>
      <w:r w:rsidR="008304AE">
        <w:rPr>
          <w:rFonts w:cs="Arial"/>
        </w:rPr>
        <w:t xml:space="preserve"> to have a </w:t>
      </w:r>
      <w:r w:rsidR="008304AE" w:rsidRPr="00942A92">
        <w:rPr>
          <w:rFonts w:cs="Arial"/>
        </w:rPr>
        <w:t>birth as natural as possible,</w:t>
      </w:r>
      <w:r w:rsidR="008304AE">
        <w:rPr>
          <w:rFonts w:cs="Arial"/>
        </w:rPr>
        <w:t xml:space="preserve"> particularly in regard to the avoidance of pharmacological analgesics. T</w:t>
      </w:r>
      <w:r w:rsidR="008304AE" w:rsidRPr="007D1FC6">
        <w:rPr>
          <w:rFonts w:cs="Arial"/>
        </w:rPr>
        <w:t xml:space="preserve">he approach of the </w:t>
      </w:r>
      <w:r w:rsidR="008304AE">
        <w:rPr>
          <w:rFonts w:cs="Arial"/>
        </w:rPr>
        <w:t xml:space="preserve">participants </w:t>
      </w:r>
      <w:r w:rsidR="008304AE" w:rsidRPr="007D1FC6">
        <w:rPr>
          <w:rFonts w:cs="Arial"/>
        </w:rPr>
        <w:t xml:space="preserve">towards birth </w:t>
      </w:r>
      <w:r w:rsidR="008304AE">
        <w:rPr>
          <w:rFonts w:cs="Arial"/>
        </w:rPr>
        <w:t xml:space="preserve">is well represented by these two comments in respect to the consideration of the woman’s body as </w:t>
      </w:r>
      <w:r w:rsidR="008304AE" w:rsidRPr="00001748">
        <w:rPr>
          <w:rFonts w:cs="Arial"/>
          <w:i/>
        </w:rPr>
        <w:t>designed</w:t>
      </w:r>
      <w:r w:rsidR="008304AE">
        <w:rPr>
          <w:rFonts w:cs="Arial"/>
        </w:rPr>
        <w:t xml:space="preserve"> to give birth</w:t>
      </w:r>
      <w:r w:rsidR="008D639D">
        <w:rPr>
          <w:rFonts w:cs="Arial"/>
        </w:rPr>
        <w:t xml:space="preserve"> by</w:t>
      </w:r>
      <w:r w:rsidR="008304AE">
        <w:rPr>
          <w:rFonts w:cs="Arial"/>
        </w:rPr>
        <w:t xml:space="preserve"> using its natural pain relieving system:  </w:t>
      </w:r>
    </w:p>
    <w:p w14:paraId="2F08AB96" w14:textId="52C50696" w:rsidR="008304AE" w:rsidRPr="00051D82" w:rsidRDefault="000F02EA" w:rsidP="008304AE">
      <w:pPr>
        <w:ind w:left="284" w:right="282"/>
        <w:rPr>
          <w:rFonts w:cs="Arial"/>
        </w:rPr>
      </w:pPr>
      <w:r>
        <w:rPr>
          <w:rFonts w:cs="Arial"/>
          <w:i/>
        </w:rPr>
        <w:lastRenderedPageBreak/>
        <w:t>O</w:t>
      </w:r>
      <w:r w:rsidR="008304AE" w:rsidRPr="00051D82">
        <w:rPr>
          <w:rFonts w:cs="Arial"/>
          <w:i/>
        </w:rPr>
        <w:t>ur bodies are designed to do this […].We weren’t designed with the ability to have pethidine and epidurals and things. We were designed to get on with it.</w:t>
      </w:r>
      <w:r w:rsidR="008304AE" w:rsidRPr="00051D82">
        <w:rPr>
          <w:rFonts w:cs="Arial"/>
        </w:rPr>
        <w:t xml:space="preserve"> (</w:t>
      </w:r>
      <w:r w:rsidR="003306D2">
        <w:rPr>
          <w:rFonts w:cs="Arial"/>
        </w:rPr>
        <w:t>Michelle</w:t>
      </w:r>
      <w:r w:rsidR="00095749">
        <w:rPr>
          <w:rFonts w:cs="Arial"/>
        </w:rPr>
        <w:t xml:space="preserve"> </w:t>
      </w:r>
      <w:r w:rsidR="008304AE" w:rsidRPr="00051D82">
        <w:rPr>
          <w:rFonts w:cs="Arial"/>
        </w:rPr>
        <w:t>-</w:t>
      </w:r>
      <w:r w:rsidR="00095749">
        <w:rPr>
          <w:rFonts w:cs="Arial"/>
        </w:rPr>
        <w:t xml:space="preserve"> </w:t>
      </w:r>
      <w:r w:rsidR="008304AE" w:rsidRPr="00051D82">
        <w:rPr>
          <w:rFonts w:cs="Arial"/>
        </w:rPr>
        <w:t>OU)</w:t>
      </w:r>
    </w:p>
    <w:p w14:paraId="7AAB6C6F" w14:textId="77777777" w:rsidR="008304AE" w:rsidRPr="007D1FC6" w:rsidRDefault="008304AE" w:rsidP="008304AE">
      <w:pPr>
        <w:ind w:left="284" w:right="282"/>
        <w:rPr>
          <w:rFonts w:cs="Arial"/>
        </w:rPr>
      </w:pPr>
      <w:r w:rsidRPr="007D1FC6">
        <w:rPr>
          <w:rFonts w:cs="Arial"/>
          <w:i/>
        </w:rPr>
        <w:t>I know it’s not going to be the most comfortable experience and it’s probably going to hurt but trying to get the body to use its own kind of pain relieving system is something that I would rather do.</w:t>
      </w:r>
      <w:r w:rsidRPr="007D1FC6">
        <w:rPr>
          <w:rFonts w:cs="Arial"/>
        </w:rPr>
        <w:t xml:space="preserve"> (</w:t>
      </w:r>
      <w:r w:rsidR="00095749">
        <w:rPr>
          <w:rFonts w:cs="Arial"/>
        </w:rPr>
        <w:t xml:space="preserve">Emily </w:t>
      </w:r>
      <w:r w:rsidRPr="007D1FC6">
        <w:rPr>
          <w:rFonts w:cs="Arial"/>
        </w:rPr>
        <w:t>-</w:t>
      </w:r>
      <w:r w:rsidR="00095749">
        <w:rPr>
          <w:rFonts w:cs="Arial"/>
        </w:rPr>
        <w:t xml:space="preserve"> </w:t>
      </w:r>
      <w:r w:rsidRPr="007D1FC6">
        <w:rPr>
          <w:rFonts w:cs="Arial"/>
        </w:rPr>
        <w:t>HOME)</w:t>
      </w:r>
    </w:p>
    <w:p w14:paraId="1D6BE174" w14:textId="25F36F46" w:rsidR="008304AE" w:rsidRPr="000C6FC3" w:rsidRDefault="003306D2" w:rsidP="008304AE">
      <w:pPr>
        <w:ind w:right="-2"/>
        <w:rPr>
          <w:rFonts w:cs="Arial"/>
        </w:rPr>
      </w:pPr>
      <w:r>
        <w:rPr>
          <w:rFonts w:cs="Arial"/>
        </w:rPr>
        <w:t>Michelle</w:t>
      </w:r>
      <w:r w:rsidR="008304AE" w:rsidRPr="000C6FC3">
        <w:rPr>
          <w:rFonts w:cs="Arial"/>
        </w:rPr>
        <w:t xml:space="preserve"> </w:t>
      </w:r>
      <w:r w:rsidR="00BC3BAF">
        <w:rPr>
          <w:rFonts w:cs="Arial"/>
        </w:rPr>
        <w:t>used an analogy between</w:t>
      </w:r>
      <w:r w:rsidR="008304AE">
        <w:rPr>
          <w:rFonts w:cs="Arial"/>
        </w:rPr>
        <w:t xml:space="preserve"> the body and mechanical engineering</w:t>
      </w:r>
      <w:r w:rsidR="00BC3BAF">
        <w:rPr>
          <w:rFonts w:cs="Arial"/>
        </w:rPr>
        <w:t>:</w:t>
      </w:r>
    </w:p>
    <w:p w14:paraId="4EB4CDD2" w14:textId="20EFE7F7" w:rsidR="008304AE" w:rsidRPr="000C6FC3" w:rsidRDefault="005C6148" w:rsidP="008304AE">
      <w:pPr>
        <w:ind w:left="284" w:right="282"/>
        <w:rPr>
          <w:rFonts w:cs="Arial"/>
        </w:rPr>
      </w:pPr>
      <w:r>
        <w:rPr>
          <w:rFonts w:cs="Arial"/>
          <w:i/>
        </w:rPr>
        <w:t>B</w:t>
      </w:r>
      <w:r w:rsidR="008304AE" w:rsidRPr="000C6FC3">
        <w:rPr>
          <w:rFonts w:cs="Arial"/>
          <w:i/>
        </w:rPr>
        <w:t xml:space="preserve">y being up and keep moving around and not being a patient effectively and lying prone on a bed you are giving your body the opportunity to do what it’s designed to do. If I put an engineering component in place and then ask it to do something that is not designed to do, by being constrained it will break and it will end up with more strain. Whereas if I put it into its natural environment and enable it to move and I help it, then things are going to happen more naturally. </w:t>
      </w:r>
      <w:r w:rsidR="008304AE" w:rsidRPr="000C6FC3">
        <w:rPr>
          <w:rFonts w:cs="Arial"/>
        </w:rPr>
        <w:t>(</w:t>
      </w:r>
      <w:r w:rsidR="003306D2">
        <w:rPr>
          <w:rFonts w:cs="Arial"/>
        </w:rPr>
        <w:t>Michelle</w:t>
      </w:r>
      <w:r w:rsidR="00095749">
        <w:rPr>
          <w:rFonts w:cs="Arial"/>
        </w:rPr>
        <w:t xml:space="preserve"> </w:t>
      </w:r>
      <w:r w:rsidR="008304AE" w:rsidRPr="000C6FC3">
        <w:rPr>
          <w:rFonts w:cs="Arial"/>
        </w:rPr>
        <w:t>-</w:t>
      </w:r>
      <w:r w:rsidR="00095749">
        <w:rPr>
          <w:rFonts w:cs="Arial"/>
        </w:rPr>
        <w:t xml:space="preserve"> </w:t>
      </w:r>
      <w:r w:rsidR="008304AE" w:rsidRPr="000C6FC3">
        <w:rPr>
          <w:rFonts w:cs="Arial"/>
        </w:rPr>
        <w:t>OU)</w:t>
      </w:r>
    </w:p>
    <w:p w14:paraId="0948D15A" w14:textId="416FFADC" w:rsidR="008304AE" w:rsidRPr="00AB0A9A" w:rsidRDefault="008304AE" w:rsidP="008304AE">
      <w:pPr>
        <w:rPr>
          <w:rFonts w:cs="Arial"/>
        </w:rPr>
      </w:pPr>
      <w:r>
        <w:rPr>
          <w:rFonts w:cs="Arial"/>
        </w:rPr>
        <w:t xml:space="preserve">The perception of the body as </w:t>
      </w:r>
      <w:r w:rsidRPr="00001748">
        <w:rPr>
          <w:rFonts w:cs="Arial"/>
          <w:i/>
        </w:rPr>
        <w:t>designed</w:t>
      </w:r>
      <w:r>
        <w:rPr>
          <w:rFonts w:cs="Arial"/>
        </w:rPr>
        <w:t xml:space="preserve"> to go through labour and birth naturally</w:t>
      </w:r>
      <w:r w:rsidR="00B845B4">
        <w:rPr>
          <w:rFonts w:cs="Arial"/>
        </w:rPr>
        <w:t xml:space="preserve"> while feeling in control is also raised by </w:t>
      </w:r>
      <w:r w:rsidR="003306D2">
        <w:rPr>
          <w:rFonts w:cs="Arial"/>
        </w:rPr>
        <w:t>Sophia</w:t>
      </w:r>
      <w:r w:rsidR="00B845B4">
        <w:rPr>
          <w:rFonts w:cs="Arial"/>
        </w:rPr>
        <w:t>:</w:t>
      </w:r>
    </w:p>
    <w:p w14:paraId="499417ED" w14:textId="2456C314" w:rsidR="008304AE" w:rsidRPr="000A7F79" w:rsidRDefault="008304AE" w:rsidP="008304AE">
      <w:pPr>
        <w:ind w:left="284" w:right="282"/>
        <w:rPr>
          <w:rFonts w:cs="Arial"/>
        </w:rPr>
      </w:pPr>
      <w:r w:rsidRPr="000A7F79">
        <w:rPr>
          <w:rFonts w:cs="Arial"/>
          <w:i/>
        </w:rPr>
        <w:t>I’d like to do it naturally if I can, just I don’t want to be dosed up on drugs that I can’t remember what is going on, I want to be able to see what is going on and feel the natural motion. I don’t want to be out of my face.</w:t>
      </w:r>
      <w:r w:rsidRPr="000A7F79">
        <w:rPr>
          <w:rFonts w:cs="Arial"/>
        </w:rPr>
        <w:t xml:space="preserve"> (</w:t>
      </w:r>
      <w:r w:rsidR="003306D2">
        <w:rPr>
          <w:rFonts w:cs="Arial"/>
        </w:rPr>
        <w:t>Sophia</w:t>
      </w:r>
      <w:r w:rsidR="00095749">
        <w:rPr>
          <w:rFonts w:cs="Arial"/>
        </w:rPr>
        <w:t xml:space="preserve"> </w:t>
      </w:r>
      <w:r w:rsidRPr="000A7F79">
        <w:rPr>
          <w:rFonts w:cs="Arial"/>
        </w:rPr>
        <w:t>-</w:t>
      </w:r>
      <w:r w:rsidR="00095749">
        <w:rPr>
          <w:rFonts w:cs="Arial"/>
        </w:rPr>
        <w:t xml:space="preserve"> </w:t>
      </w:r>
      <w:r w:rsidRPr="000A7F79">
        <w:rPr>
          <w:rFonts w:cs="Arial"/>
        </w:rPr>
        <w:t>OU)</w:t>
      </w:r>
    </w:p>
    <w:p w14:paraId="5166BBB5" w14:textId="497816D4" w:rsidR="008304AE" w:rsidRPr="00942A92" w:rsidRDefault="008304AE" w:rsidP="008304AE">
      <w:bookmarkStart w:id="23" w:name="_Toc386185673"/>
      <w:bookmarkEnd w:id="22"/>
      <w:r w:rsidRPr="00942A92">
        <w:t xml:space="preserve">The interviewees believed that </w:t>
      </w:r>
      <w:bookmarkEnd w:id="23"/>
      <w:r w:rsidRPr="00942A92">
        <w:t xml:space="preserve">the way </w:t>
      </w:r>
      <w:r>
        <w:t>women</w:t>
      </w:r>
      <w:r w:rsidRPr="00942A92">
        <w:t xml:space="preserve"> go into </w:t>
      </w:r>
      <w:r>
        <w:t>labour</w:t>
      </w:r>
      <w:r w:rsidRPr="00942A92">
        <w:t xml:space="preserve"> and how </w:t>
      </w:r>
      <w:r>
        <w:t>they</w:t>
      </w:r>
      <w:r w:rsidRPr="00942A92">
        <w:t xml:space="preserve"> look at it mentally could make</w:t>
      </w:r>
      <w:r>
        <w:t xml:space="preserve"> a big difference in experiencing childbirth. Effective approaches to face the unknown territory of childbirth anticipated by the participants were: </w:t>
      </w:r>
      <w:r w:rsidRPr="00942A92">
        <w:t xml:space="preserve">being relaxed; </w:t>
      </w:r>
      <w:r>
        <w:t>not</w:t>
      </w:r>
      <w:r w:rsidRPr="00942A92">
        <w:t xml:space="preserve"> focusing on pain; taking control over labour; being reassured by having </w:t>
      </w:r>
      <w:r w:rsidR="006E31BC">
        <w:t>some</w:t>
      </w:r>
      <w:r w:rsidRPr="00942A92">
        <w:t xml:space="preserve"> knowledge</w:t>
      </w:r>
      <w:r w:rsidR="006E31BC">
        <w:t xml:space="preserve"> about childbirth</w:t>
      </w:r>
      <w:r w:rsidRPr="00942A92">
        <w:t xml:space="preserve">; concentrating on the idea of a manageable intense personal experience rather than thinking about birth as a </w:t>
      </w:r>
      <w:r w:rsidRPr="00001748">
        <w:rPr>
          <w:i/>
        </w:rPr>
        <w:t>horrible ordeal</w:t>
      </w:r>
      <w:r w:rsidRPr="00942A92">
        <w:t xml:space="preserve"> or a </w:t>
      </w:r>
      <w:r w:rsidRPr="00001748">
        <w:rPr>
          <w:i/>
        </w:rPr>
        <w:t>degrading process</w:t>
      </w:r>
      <w:r w:rsidRPr="00942A92">
        <w:t>:</w:t>
      </w:r>
    </w:p>
    <w:p w14:paraId="6D3BFC12" w14:textId="4571E2EB" w:rsidR="008304AE" w:rsidRPr="001C445D" w:rsidRDefault="008304AE" w:rsidP="008304AE">
      <w:pPr>
        <w:ind w:left="284" w:right="282"/>
        <w:rPr>
          <w:rFonts w:cs="Arial"/>
        </w:rPr>
      </w:pPr>
      <w:r w:rsidRPr="001C445D">
        <w:rPr>
          <w:rFonts w:cs="Arial"/>
          <w:i/>
        </w:rPr>
        <w:t xml:space="preserve">I think a lot of it is psychological. If you stop focusing on pain you can get </w:t>
      </w:r>
      <w:r>
        <w:rPr>
          <w:rFonts w:cs="Arial"/>
          <w:i/>
        </w:rPr>
        <w:t>past</w:t>
      </w:r>
      <w:r w:rsidRPr="001C445D">
        <w:rPr>
          <w:rFonts w:cs="Arial"/>
          <w:i/>
        </w:rPr>
        <w:t xml:space="preserve"> it a lot more easily. </w:t>
      </w:r>
      <w:r w:rsidRPr="001C445D">
        <w:rPr>
          <w:rFonts w:cs="Arial"/>
        </w:rPr>
        <w:t>(</w:t>
      </w:r>
      <w:r w:rsidR="003306D2">
        <w:rPr>
          <w:rFonts w:cs="Arial"/>
        </w:rPr>
        <w:t>Michelle</w:t>
      </w:r>
      <w:r w:rsidR="00095749">
        <w:rPr>
          <w:rFonts w:cs="Arial"/>
        </w:rPr>
        <w:t xml:space="preserve"> </w:t>
      </w:r>
      <w:r w:rsidRPr="001C445D">
        <w:rPr>
          <w:rFonts w:cs="Arial"/>
        </w:rPr>
        <w:t>-</w:t>
      </w:r>
      <w:r w:rsidR="00095749">
        <w:rPr>
          <w:rFonts w:cs="Arial"/>
        </w:rPr>
        <w:t xml:space="preserve"> </w:t>
      </w:r>
      <w:r w:rsidRPr="001C445D">
        <w:rPr>
          <w:rFonts w:cs="Arial"/>
        </w:rPr>
        <w:t>OU)</w:t>
      </w:r>
    </w:p>
    <w:p w14:paraId="31423F44" w14:textId="77777777" w:rsidR="008304AE" w:rsidRPr="001C445D" w:rsidRDefault="005C6148" w:rsidP="008304AE">
      <w:pPr>
        <w:ind w:left="284" w:right="282"/>
        <w:rPr>
          <w:rFonts w:cs="Arial"/>
        </w:rPr>
      </w:pPr>
      <w:r>
        <w:rPr>
          <w:rFonts w:cs="Arial"/>
          <w:i/>
        </w:rPr>
        <w:lastRenderedPageBreak/>
        <w:t>S</w:t>
      </w:r>
      <w:r w:rsidR="008304AE" w:rsidRPr="001C445D">
        <w:rPr>
          <w:rFonts w:cs="Arial"/>
          <w:i/>
        </w:rPr>
        <w:t xml:space="preserve">ometimes the way you go into it, the way you personally feel about it, that makes a big difference. […] </w:t>
      </w:r>
      <w:r>
        <w:rPr>
          <w:rFonts w:cs="Arial"/>
          <w:i/>
        </w:rPr>
        <w:t>U</w:t>
      </w:r>
      <w:r w:rsidR="008304AE" w:rsidRPr="001C445D">
        <w:rPr>
          <w:rFonts w:cs="Arial"/>
          <w:i/>
        </w:rPr>
        <w:t>sing your own control and taking control over your own labour.</w:t>
      </w:r>
      <w:r w:rsidR="008304AE" w:rsidRPr="001C445D">
        <w:rPr>
          <w:rFonts w:cs="Arial"/>
        </w:rPr>
        <w:t xml:space="preserve"> (</w:t>
      </w:r>
      <w:r w:rsidR="00095749">
        <w:rPr>
          <w:rFonts w:cs="Arial"/>
        </w:rPr>
        <w:t xml:space="preserve">Emma - </w:t>
      </w:r>
      <w:r w:rsidR="008304AE" w:rsidRPr="001C445D">
        <w:rPr>
          <w:rFonts w:cs="Arial"/>
        </w:rPr>
        <w:t>FMU)</w:t>
      </w:r>
    </w:p>
    <w:p w14:paraId="5581EFF0" w14:textId="6B8C0484" w:rsidR="008304AE" w:rsidRPr="001C445D" w:rsidRDefault="008304AE" w:rsidP="008304AE">
      <w:pPr>
        <w:pStyle w:val="ListParagraph"/>
        <w:ind w:left="284" w:right="282"/>
        <w:rPr>
          <w:rFonts w:cs="Arial"/>
        </w:rPr>
      </w:pPr>
      <w:r w:rsidRPr="001C445D">
        <w:rPr>
          <w:rFonts w:cs="Arial"/>
          <w:i/>
        </w:rPr>
        <w:t xml:space="preserve">The best approach you can have is to be </w:t>
      </w:r>
      <w:r w:rsidR="00E12EC7">
        <w:rPr>
          <w:rFonts w:cs="Arial"/>
          <w:i/>
        </w:rPr>
        <w:t xml:space="preserve">[…] </w:t>
      </w:r>
      <w:r w:rsidRPr="001C445D">
        <w:rPr>
          <w:rFonts w:cs="Arial"/>
          <w:i/>
        </w:rPr>
        <w:t xml:space="preserve">relaxed about it and I think that’s half the battle won then. […] It’s not a degrading process, it’s not something that’s a horrible ordeal. You can still have an intense personal experience. I think it’s just a part of life and it’s manageable. And I think if you’ve got knowledge’s power. […] having an understanding and an awareness […] </w:t>
      </w:r>
      <w:r w:rsidRPr="001C445D">
        <w:rPr>
          <w:rFonts w:cs="Arial"/>
        </w:rPr>
        <w:t>(</w:t>
      </w:r>
      <w:r w:rsidR="003306D2">
        <w:rPr>
          <w:rFonts w:cs="Arial"/>
        </w:rPr>
        <w:t>Jayne</w:t>
      </w:r>
      <w:r w:rsidR="00095749">
        <w:rPr>
          <w:rFonts w:cs="Arial"/>
        </w:rPr>
        <w:t xml:space="preserve"> </w:t>
      </w:r>
      <w:r w:rsidRPr="001C445D">
        <w:rPr>
          <w:rFonts w:cs="Arial"/>
        </w:rPr>
        <w:t>-</w:t>
      </w:r>
      <w:r w:rsidR="00095749">
        <w:rPr>
          <w:rFonts w:cs="Arial"/>
        </w:rPr>
        <w:t xml:space="preserve"> </w:t>
      </w:r>
      <w:r w:rsidRPr="001C445D">
        <w:rPr>
          <w:rFonts w:cs="Arial"/>
        </w:rPr>
        <w:t>FMU)</w:t>
      </w:r>
    </w:p>
    <w:p w14:paraId="74DEBB07" w14:textId="77777777" w:rsidR="008304AE" w:rsidRDefault="008304AE" w:rsidP="008304AE">
      <w:bookmarkStart w:id="24" w:name="_Toc386185674"/>
      <w:r w:rsidRPr="001402BD">
        <w:t xml:space="preserve">The </w:t>
      </w:r>
      <w:r w:rsidR="00001748">
        <w:t>sub-theme</w:t>
      </w:r>
      <w:r w:rsidRPr="001402BD">
        <w:t xml:space="preserve"> </w:t>
      </w:r>
      <w:r w:rsidRPr="00C2606F">
        <w:t xml:space="preserve">of </w:t>
      </w:r>
      <w:r>
        <w:t>‘</w:t>
      </w:r>
      <w:r w:rsidRPr="00CE4ABE">
        <w:t>going with the flow</w:t>
      </w:r>
      <w:r>
        <w:t>’</w:t>
      </w:r>
      <w:r w:rsidRPr="00C2606F">
        <w:t xml:space="preserve"> emerged</w:t>
      </w:r>
      <w:r>
        <w:t xml:space="preserve"> from a recurrent phrase used by women to describe their open-minded and flexible attitude towards labour and birth. This expression was used by the participants regardless of their planned place of birth, in terms of following both the course of events and their emotional and bodily response. They anticipated that they may constantly review their expectations in the light of their actual birth experience (</w:t>
      </w:r>
      <w:r w:rsidRPr="00B93A3F">
        <w:t xml:space="preserve">recalling the </w:t>
      </w:r>
      <w:r w:rsidR="00001748">
        <w:t>sub-theme</w:t>
      </w:r>
      <w:r w:rsidRPr="00B93A3F">
        <w:t xml:space="preserve"> ‘now and then’):</w:t>
      </w:r>
    </w:p>
    <w:bookmarkEnd w:id="24"/>
    <w:p w14:paraId="1FB9EA84" w14:textId="4B35588D" w:rsidR="008304AE" w:rsidRDefault="008304AE" w:rsidP="008304AE">
      <w:pPr>
        <w:ind w:left="284" w:right="282"/>
        <w:rPr>
          <w:rFonts w:cs="Arial"/>
          <w:color w:val="C0504D" w:themeColor="accent2"/>
        </w:rPr>
      </w:pPr>
      <w:r w:rsidRPr="001402BD">
        <w:rPr>
          <w:rFonts w:cs="Arial"/>
          <w:i/>
        </w:rPr>
        <w:t>I am quite open-minded and I am just going to go with the flow.</w:t>
      </w:r>
      <w:r w:rsidRPr="001402BD">
        <w:rPr>
          <w:rFonts w:cs="Arial"/>
        </w:rPr>
        <w:t xml:space="preserve"> (</w:t>
      </w:r>
      <w:r w:rsidR="003306D2">
        <w:rPr>
          <w:rFonts w:cs="Arial"/>
        </w:rPr>
        <w:t>Sophia</w:t>
      </w:r>
      <w:r w:rsidR="00095749">
        <w:rPr>
          <w:rFonts w:cs="Arial"/>
        </w:rPr>
        <w:t xml:space="preserve"> </w:t>
      </w:r>
      <w:r w:rsidRPr="001402BD">
        <w:rPr>
          <w:rFonts w:cs="Arial"/>
        </w:rPr>
        <w:t>-</w:t>
      </w:r>
      <w:r w:rsidR="00095749">
        <w:rPr>
          <w:rFonts w:cs="Arial"/>
        </w:rPr>
        <w:t xml:space="preserve"> </w:t>
      </w:r>
      <w:r w:rsidRPr="001402BD">
        <w:rPr>
          <w:rFonts w:cs="Arial"/>
        </w:rPr>
        <w:t>OU</w:t>
      </w:r>
      <w:r>
        <w:rPr>
          <w:rFonts w:cs="Arial"/>
        </w:rPr>
        <w:t>)</w:t>
      </w:r>
    </w:p>
    <w:p w14:paraId="3A667DE1" w14:textId="3304483B" w:rsidR="008304AE" w:rsidRPr="001402BD" w:rsidRDefault="008304AE" w:rsidP="008304AE">
      <w:pPr>
        <w:ind w:left="284" w:right="282"/>
        <w:rPr>
          <w:rFonts w:cs="Arial"/>
        </w:rPr>
      </w:pPr>
      <w:r w:rsidRPr="001402BD">
        <w:rPr>
          <w:rFonts w:cs="Arial"/>
          <w:i/>
        </w:rPr>
        <w:t xml:space="preserve">I suppose I’ll deal with it when I get there </w:t>
      </w:r>
      <w:r>
        <w:rPr>
          <w:rFonts w:cs="Arial"/>
          <w:i/>
        </w:rPr>
        <w:t xml:space="preserve">sort of thing </w:t>
      </w:r>
      <w:r w:rsidRPr="001402BD">
        <w:rPr>
          <w:rFonts w:cs="Arial"/>
          <w:i/>
        </w:rPr>
        <w:t>so I really don’t know. […] I’ll just go with the flow!</w:t>
      </w:r>
      <w:r w:rsidRPr="001402BD">
        <w:rPr>
          <w:rFonts w:cs="Arial"/>
        </w:rPr>
        <w:t xml:space="preserve"> (</w:t>
      </w:r>
      <w:r w:rsidR="003306D2">
        <w:rPr>
          <w:rFonts w:cs="Arial"/>
        </w:rPr>
        <w:t>Mary</w:t>
      </w:r>
      <w:r w:rsidR="00095749">
        <w:rPr>
          <w:rFonts w:cs="Arial"/>
        </w:rPr>
        <w:t xml:space="preserve"> </w:t>
      </w:r>
      <w:r w:rsidRPr="001402BD">
        <w:rPr>
          <w:rFonts w:cs="Arial"/>
        </w:rPr>
        <w:t>-</w:t>
      </w:r>
      <w:r w:rsidR="00095749">
        <w:rPr>
          <w:rFonts w:cs="Arial"/>
        </w:rPr>
        <w:t xml:space="preserve"> </w:t>
      </w:r>
      <w:r w:rsidRPr="001402BD">
        <w:rPr>
          <w:rFonts w:cs="Arial"/>
        </w:rPr>
        <w:t>OU)</w:t>
      </w:r>
    </w:p>
    <w:p w14:paraId="08F7F5DC" w14:textId="77777777" w:rsidR="008304AE" w:rsidRDefault="008304AE" w:rsidP="008304AE">
      <w:bookmarkStart w:id="25" w:name="_Toc386185677"/>
      <w:r>
        <w:t xml:space="preserve">In line with the idea of </w:t>
      </w:r>
      <w:r w:rsidRPr="00C2606F">
        <w:t>going with the flow</w:t>
      </w:r>
      <w:r>
        <w:t xml:space="preserve">, the women seemed to be quite flexible in regard to their birth plan and open to change if needed. </w:t>
      </w:r>
      <w:r w:rsidRPr="00A00AB4">
        <w:t xml:space="preserve">They preferred to have general guidelines with basic points such as </w:t>
      </w:r>
      <w:r w:rsidRPr="00A00AB4">
        <w:rPr>
          <w:rFonts w:cs="Arial"/>
        </w:rPr>
        <w:t xml:space="preserve">who was the birth partner, what sort of labour and pain relief they wanted, how they wanted the placenta to be delivered and indications </w:t>
      </w:r>
      <w:r w:rsidR="007B44D7">
        <w:rPr>
          <w:rFonts w:cs="Arial"/>
        </w:rPr>
        <w:t>for</w:t>
      </w:r>
      <w:r w:rsidRPr="00A00AB4">
        <w:rPr>
          <w:rFonts w:cs="Arial"/>
        </w:rPr>
        <w:t xml:space="preserve"> Vitamin K injection</w:t>
      </w:r>
      <w:r>
        <w:rPr>
          <w:rFonts w:cs="Arial"/>
        </w:rPr>
        <w:t>.</w:t>
      </w:r>
      <w:r w:rsidRPr="00301578">
        <w:rPr>
          <w:rFonts w:cs="Arial"/>
        </w:rPr>
        <w:t xml:space="preserve"> </w:t>
      </w:r>
      <w:r>
        <w:rPr>
          <w:rFonts w:cs="Arial"/>
        </w:rPr>
        <w:t xml:space="preserve">Together with the partner, the birth plan was considered as a beneficial tool to communicate their preferences to the midwife during labour: </w:t>
      </w:r>
    </w:p>
    <w:bookmarkEnd w:id="25"/>
    <w:p w14:paraId="2B9FB996" w14:textId="77777777" w:rsidR="008304AE" w:rsidRPr="001629B7" w:rsidRDefault="008304AE" w:rsidP="008304AE">
      <w:pPr>
        <w:ind w:left="284" w:right="282"/>
        <w:rPr>
          <w:rFonts w:cs="Arial"/>
          <w:color w:val="4F6228" w:themeColor="accent3" w:themeShade="80"/>
        </w:rPr>
      </w:pPr>
      <w:r w:rsidRPr="001629B7">
        <w:rPr>
          <w:rFonts w:cs="Arial"/>
          <w:i/>
        </w:rPr>
        <w:t>I think I am kind of ‘These are the things that would be ideal but I’m open to change if need be’.</w:t>
      </w:r>
      <w:r w:rsidRPr="001629B7">
        <w:rPr>
          <w:rFonts w:cs="Arial"/>
        </w:rPr>
        <w:t xml:space="preserve"> (</w:t>
      </w:r>
      <w:r w:rsidR="00095749">
        <w:rPr>
          <w:rFonts w:cs="Arial"/>
        </w:rPr>
        <w:t xml:space="preserve">Emma </w:t>
      </w:r>
      <w:r w:rsidRPr="001629B7">
        <w:rPr>
          <w:rFonts w:cs="Arial"/>
        </w:rPr>
        <w:t>-</w:t>
      </w:r>
      <w:r w:rsidR="00095749">
        <w:rPr>
          <w:rFonts w:cs="Arial"/>
        </w:rPr>
        <w:t xml:space="preserve"> </w:t>
      </w:r>
      <w:r w:rsidRPr="001629B7">
        <w:rPr>
          <w:rFonts w:cs="Arial"/>
        </w:rPr>
        <w:t>FMU)</w:t>
      </w:r>
    </w:p>
    <w:p w14:paraId="299F7FF8" w14:textId="0F9AE0C7" w:rsidR="008304AE" w:rsidRPr="001629B7" w:rsidRDefault="008304AE" w:rsidP="008304AE">
      <w:pPr>
        <w:ind w:left="284" w:right="282"/>
        <w:rPr>
          <w:rFonts w:cs="Arial"/>
        </w:rPr>
      </w:pPr>
      <w:r w:rsidRPr="001629B7">
        <w:rPr>
          <w:rFonts w:cs="Arial"/>
          <w:i/>
        </w:rPr>
        <w:t xml:space="preserve">I’ve got rough guidelines but I need to keep my mind open. </w:t>
      </w:r>
      <w:r w:rsidRPr="001629B7">
        <w:rPr>
          <w:rFonts w:cs="Arial"/>
        </w:rPr>
        <w:t>(</w:t>
      </w:r>
      <w:r w:rsidR="003306D2">
        <w:rPr>
          <w:rFonts w:cs="Arial"/>
        </w:rPr>
        <w:t>Sophia</w:t>
      </w:r>
      <w:r w:rsidR="00095749">
        <w:rPr>
          <w:rFonts w:cs="Arial"/>
        </w:rPr>
        <w:t xml:space="preserve"> </w:t>
      </w:r>
      <w:r w:rsidRPr="001629B7">
        <w:rPr>
          <w:rFonts w:cs="Arial"/>
        </w:rPr>
        <w:t>-</w:t>
      </w:r>
      <w:r w:rsidR="00095749">
        <w:rPr>
          <w:rFonts w:cs="Arial"/>
        </w:rPr>
        <w:t xml:space="preserve"> </w:t>
      </w:r>
      <w:r>
        <w:rPr>
          <w:rFonts w:cs="Arial"/>
        </w:rPr>
        <w:t>OU</w:t>
      </w:r>
      <w:r w:rsidRPr="001629B7">
        <w:rPr>
          <w:rFonts w:cs="Arial"/>
        </w:rPr>
        <w:t>)</w:t>
      </w:r>
    </w:p>
    <w:p w14:paraId="66FD03B7" w14:textId="04DF8E35" w:rsidR="008304AE" w:rsidRPr="001629B7" w:rsidRDefault="008304AE" w:rsidP="008304AE">
      <w:pPr>
        <w:ind w:left="284" w:right="282"/>
        <w:rPr>
          <w:rFonts w:cs="Arial"/>
        </w:rPr>
      </w:pPr>
      <w:r w:rsidRPr="001629B7">
        <w:rPr>
          <w:rFonts w:cs="Arial"/>
          <w:i/>
        </w:rPr>
        <w:t>I think a birth plan is a great idea because at least then when you go into the hospital, if I’m too uncomfortable or too flustered to talk I c</w:t>
      </w:r>
      <w:r>
        <w:rPr>
          <w:rFonts w:cs="Arial"/>
          <w:i/>
        </w:rPr>
        <w:t xml:space="preserve">an just give it to the midwife. </w:t>
      </w:r>
      <w:r w:rsidRPr="001629B7">
        <w:rPr>
          <w:rFonts w:cs="Arial"/>
        </w:rPr>
        <w:t>(</w:t>
      </w:r>
      <w:r w:rsidR="003306D2">
        <w:rPr>
          <w:rFonts w:cs="Arial"/>
        </w:rPr>
        <w:t>Jayne</w:t>
      </w:r>
      <w:r w:rsidR="00095749">
        <w:rPr>
          <w:rFonts w:cs="Arial"/>
        </w:rPr>
        <w:t xml:space="preserve"> </w:t>
      </w:r>
      <w:r w:rsidRPr="001629B7">
        <w:rPr>
          <w:rFonts w:cs="Arial"/>
        </w:rPr>
        <w:t>-</w:t>
      </w:r>
      <w:r w:rsidR="00095749">
        <w:rPr>
          <w:rFonts w:cs="Arial"/>
        </w:rPr>
        <w:t xml:space="preserve"> </w:t>
      </w:r>
      <w:r>
        <w:rPr>
          <w:rFonts w:cs="Arial"/>
        </w:rPr>
        <w:t>FMU</w:t>
      </w:r>
      <w:r w:rsidRPr="001629B7">
        <w:rPr>
          <w:rFonts w:cs="Arial"/>
        </w:rPr>
        <w:t>)</w:t>
      </w:r>
    </w:p>
    <w:p w14:paraId="13846D48" w14:textId="77777777" w:rsidR="008304AE" w:rsidRPr="009D74B4" w:rsidRDefault="00E12EC7" w:rsidP="008304AE">
      <w:pPr>
        <w:rPr>
          <w:rFonts w:cs="Arial"/>
        </w:rPr>
      </w:pPr>
      <w:r>
        <w:rPr>
          <w:rFonts w:cs="Arial"/>
        </w:rPr>
        <w:lastRenderedPageBreak/>
        <w:t>Some women</w:t>
      </w:r>
      <w:r w:rsidR="008304AE" w:rsidRPr="009D74B4">
        <w:rPr>
          <w:rFonts w:cs="Arial"/>
        </w:rPr>
        <w:t xml:space="preserve"> stated they did not have a set birth plan because of the uncertainty of </w:t>
      </w:r>
      <w:r w:rsidR="008304AE">
        <w:rPr>
          <w:rFonts w:cs="Arial"/>
        </w:rPr>
        <w:t>what may happen during childbirth. The fact that they could be upset or annoyed by unforeseen events or unmet expectations prevented them from writing a birth plan</w:t>
      </w:r>
      <w:r w:rsidR="008304AE" w:rsidRPr="00B93A3F">
        <w:rPr>
          <w:rFonts w:cs="Arial"/>
        </w:rPr>
        <w:t>:</w:t>
      </w:r>
    </w:p>
    <w:p w14:paraId="5A6128EA" w14:textId="6E48D71C" w:rsidR="005C0704" w:rsidRDefault="008304AE" w:rsidP="005C0704">
      <w:pPr>
        <w:ind w:left="284" w:right="282"/>
        <w:rPr>
          <w:rFonts w:cs="Arial"/>
        </w:rPr>
      </w:pPr>
      <w:r w:rsidRPr="009D74B4">
        <w:rPr>
          <w:rFonts w:cs="Arial"/>
          <w:i/>
        </w:rPr>
        <w:t>I haven’t made a plan because I think that if it doesn’t go to plan I might going to get annoyed or upset because i</w:t>
      </w:r>
      <w:r w:rsidR="005C6148">
        <w:rPr>
          <w:rFonts w:cs="Arial"/>
          <w:i/>
        </w:rPr>
        <w:t>t’s not the way I planned it</w:t>
      </w:r>
      <w:r w:rsidRPr="009D74B4">
        <w:rPr>
          <w:rFonts w:cs="Arial"/>
          <w:i/>
        </w:rPr>
        <w:t>.</w:t>
      </w:r>
      <w:bookmarkStart w:id="26" w:name="_Toc406062136"/>
      <w:bookmarkStart w:id="27" w:name="_Toc406422515"/>
      <w:bookmarkStart w:id="28" w:name="_Toc420315526"/>
      <w:r w:rsidR="005C6148">
        <w:rPr>
          <w:rFonts w:cs="Arial"/>
          <w:i/>
        </w:rPr>
        <w:t xml:space="preserve"> </w:t>
      </w:r>
      <w:r w:rsidR="005C0704">
        <w:rPr>
          <w:rFonts w:cs="Arial"/>
        </w:rPr>
        <w:t>(</w:t>
      </w:r>
      <w:r w:rsidR="003306D2">
        <w:rPr>
          <w:rFonts w:cs="Arial"/>
        </w:rPr>
        <w:t>Rebecca</w:t>
      </w:r>
      <w:r w:rsidR="00095749">
        <w:rPr>
          <w:rFonts w:cs="Arial"/>
        </w:rPr>
        <w:t xml:space="preserve"> </w:t>
      </w:r>
      <w:r w:rsidR="005C0704">
        <w:rPr>
          <w:rFonts w:cs="Arial"/>
        </w:rPr>
        <w:t>-</w:t>
      </w:r>
      <w:r w:rsidR="00095749">
        <w:rPr>
          <w:rFonts w:cs="Arial"/>
        </w:rPr>
        <w:t xml:space="preserve"> </w:t>
      </w:r>
      <w:r w:rsidR="005C0704">
        <w:rPr>
          <w:rFonts w:cs="Arial"/>
        </w:rPr>
        <w:t xml:space="preserve">FMU)             </w:t>
      </w:r>
    </w:p>
    <w:bookmarkEnd w:id="26"/>
    <w:bookmarkEnd w:id="27"/>
    <w:bookmarkEnd w:id="28"/>
    <w:p w14:paraId="5C6B76F7" w14:textId="77777777" w:rsidR="00001748" w:rsidRDefault="00001748">
      <w:pPr>
        <w:rPr>
          <w:b/>
        </w:rPr>
      </w:pPr>
    </w:p>
    <w:p w14:paraId="21BFD965" w14:textId="77777777" w:rsidR="00342C44" w:rsidRDefault="005C0704">
      <w:pPr>
        <w:rPr>
          <w:b/>
        </w:rPr>
      </w:pPr>
      <w:r w:rsidRPr="005C0704">
        <w:rPr>
          <w:b/>
        </w:rPr>
        <w:t>DISCUSSION</w:t>
      </w:r>
    </w:p>
    <w:p w14:paraId="5803AE3D" w14:textId="52A889BF" w:rsidR="005E47FB" w:rsidRDefault="00636ACE" w:rsidP="003E483F">
      <w:pPr>
        <w:rPr>
          <w:rFonts w:cs="Arial"/>
        </w:rPr>
      </w:pPr>
      <w:r>
        <w:rPr>
          <w:rFonts w:cs="Arial"/>
        </w:rPr>
        <w:t xml:space="preserve">Uncertainties, doubts and fears preceding the birth experience have been highlighted by </w:t>
      </w:r>
      <w:r w:rsidR="00A31B12">
        <w:rPr>
          <w:rFonts w:cs="Arial"/>
        </w:rPr>
        <w:t>this</w:t>
      </w:r>
      <w:r w:rsidR="006E31BC">
        <w:rPr>
          <w:rFonts w:cs="Arial"/>
        </w:rPr>
        <w:t xml:space="preserve"> </w:t>
      </w:r>
      <w:r>
        <w:rPr>
          <w:rFonts w:cs="Arial"/>
        </w:rPr>
        <w:t xml:space="preserve">and  other research </w:t>
      </w:r>
      <w:r>
        <w:fldChar w:fldCharType="begin">
          <w:fldData xml:space="preserve">PEVuZE5vdGU+PENpdGU+PEF1dGhvcj5EYWhsZW48L0F1dGhvcj48WWVhcj4yMDEwPC9ZZWFyPjxS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</w:fldData>
        </w:fldChar>
      </w:r>
      <w:r w:rsidR="00DF0A8E">
        <w:instrText xml:space="preserve"> ADDIN EN.CITE </w:instrText>
      </w:r>
      <w:r w:rsidR="00DF0A8E">
        <w:fldChar w:fldCharType="begin">
          <w:fldData xml:space="preserve">PEVuZE5vdGU+PENpdGU+PEF1dGhvcj5EYWhsZW48L0F1dGhvcj48WWVhcj4yMDEwPC9ZZWFyPjxS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</w:fldData>
        </w:fldChar>
      </w:r>
      <w:r w:rsidR="00DF0A8E">
        <w:instrText xml:space="preserve"> ADDIN EN.CITE.DATA </w:instrText>
      </w:r>
      <w:r w:rsidR="00DF0A8E">
        <w:fldChar w:fldCharType="end"/>
      </w:r>
      <w:r>
        <w:fldChar w:fldCharType="separate"/>
      </w:r>
      <w:r w:rsidR="00DF0A8E">
        <w:rPr>
          <w:noProof/>
        </w:rPr>
        <w:t>(</w:t>
      </w:r>
      <w:hyperlink w:anchor="_ENREF_7" w:tooltip="Dahlen, 2010 #2140" w:history="1">
        <w:r w:rsidR="00F72EA0">
          <w:rPr>
            <w:noProof/>
          </w:rPr>
          <w:t>Dahlen et al., 2010</w:t>
        </w:r>
      </w:hyperlink>
      <w:r w:rsidR="00DF0A8E">
        <w:rPr>
          <w:noProof/>
        </w:rPr>
        <w:t xml:space="preserve">, </w:t>
      </w:r>
      <w:hyperlink w:anchor="_ENREF_29" w:tooltip="Melender, 2002 #2333" w:history="1">
        <w:r w:rsidR="00F72EA0">
          <w:rPr>
            <w:noProof/>
          </w:rPr>
          <w:t>Melender, 2002</w:t>
        </w:r>
      </w:hyperlink>
      <w:r w:rsidR="00DF0A8E">
        <w:rPr>
          <w:noProof/>
        </w:rPr>
        <w:t xml:space="preserve">, </w:t>
      </w:r>
      <w:hyperlink w:anchor="_ENREF_25" w:tooltip="Laursen, 2008 #2335" w:history="1">
        <w:r w:rsidR="00F72EA0">
          <w:rPr>
            <w:noProof/>
          </w:rPr>
          <w:t>Laursen et al., 2008</w:t>
        </w:r>
      </w:hyperlink>
      <w:r w:rsidR="00DF0A8E">
        <w:rPr>
          <w:noProof/>
        </w:rPr>
        <w:t xml:space="preserve">, </w:t>
      </w:r>
      <w:hyperlink w:anchor="_ENREF_19" w:tooltip="Haines, 2012 #2337" w:history="1">
        <w:r w:rsidR="00F72EA0">
          <w:rPr>
            <w:noProof/>
          </w:rPr>
          <w:t>Haines et al., 2012</w:t>
        </w:r>
      </w:hyperlink>
      <w:r w:rsidR="00DF0A8E">
        <w:rPr>
          <w:noProof/>
        </w:rPr>
        <w:t xml:space="preserve">, </w:t>
      </w:r>
      <w:hyperlink w:anchor="_ENREF_9" w:tooltip="Elvander, 2013 #2346" w:history="1">
        <w:r w:rsidR="00F72EA0">
          <w:rPr>
            <w:noProof/>
          </w:rPr>
          <w:t>Elvander et al., 2013</w:t>
        </w:r>
      </w:hyperlink>
      <w:r w:rsidR="00DF0A8E">
        <w:rPr>
          <w:noProof/>
        </w:rPr>
        <w:t xml:space="preserve">, </w:t>
      </w:r>
      <w:hyperlink w:anchor="_ENREF_46" w:tooltip="Stenglin, 2013 #2423" w:history="1">
        <w:r w:rsidR="00F72EA0">
          <w:rPr>
            <w:noProof/>
          </w:rPr>
          <w:t>Stenglin and Foureur, 2013</w:t>
        </w:r>
      </w:hyperlink>
      <w:r w:rsidR="00DF0A8E">
        <w:rPr>
          <w:noProof/>
        </w:rPr>
        <w:t>)</w:t>
      </w:r>
      <w:r>
        <w:fldChar w:fldCharType="end"/>
      </w:r>
      <w:r>
        <w:rPr>
          <w:rFonts w:cs="Arial"/>
        </w:rPr>
        <w:t>. The first-time mothers interviewed</w:t>
      </w:r>
      <w:r w:rsidR="003E483F">
        <w:rPr>
          <w:rFonts w:cs="Arial"/>
        </w:rPr>
        <w:t xml:space="preserve"> considered childbirth as a new </w:t>
      </w:r>
      <w:r w:rsidR="00A31B12">
        <w:rPr>
          <w:rFonts w:cs="Arial"/>
        </w:rPr>
        <w:t xml:space="preserve">and </w:t>
      </w:r>
      <w:r w:rsidR="003E483F">
        <w:rPr>
          <w:rFonts w:cs="Arial"/>
        </w:rPr>
        <w:t>unknown</w:t>
      </w:r>
      <w:r w:rsidR="003E483F">
        <w:rPr>
          <w:rFonts w:cs="Arial"/>
          <w:i/>
        </w:rPr>
        <w:t xml:space="preserve"> </w:t>
      </w:r>
      <w:r w:rsidR="003E483F">
        <w:rPr>
          <w:rFonts w:cs="Arial"/>
        </w:rPr>
        <w:t xml:space="preserve">event, regardless of the planned place of birth. The women’s state of mind can be </w:t>
      </w:r>
      <w:r w:rsidR="006E31BC">
        <w:rPr>
          <w:rFonts w:cs="Arial"/>
        </w:rPr>
        <w:t>described</w:t>
      </w:r>
      <w:r w:rsidR="003E483F">
        <w:rPr>
          <w:rFonts w:cs="Arial"/>
        </w:rPr>
        <w:t xml:space="preserve"> as </w:t>
      </w:r>
      <w:r w:rsidR="003E483F">
        <w:rPr>
          <w:rFonts w:cs="Arial"/>
          <w:shd w:val="clear" w:color="auto" w:fill="FFFFFF"/>
        </w:rPr>
        <w:t xml:space="preserve">a period characterised by uncertainty while awaiting childbirth. </w:t>
      </w:r>
      <w:r w:rsidR="003E483F">
        <w:rPr>
          <w:rFonts w:cs="Arial"/>
        </w:rPr>
        <w:t>This state of uncertainty was considered by participants as an ongoing condition through the entire duration of labour and birth. In particular, interviewees stressed their insecurity about emotional and physical reactions during labour and birth. Similar</w:t>
      </w:r>
      <w:r w:rsidR="00A31B12">
        <w:rPr>
          <w:rFonts w:cs="Arial"/>
        </w:rPr>
        <w:t>ly</w:t>
      </w:r>
      <w:r w:rsidR="003E483F">
        <w:rPr>
          <w:rFonts w:cs="Arial"/>
        </w:rPr>
        <w:t xml:space="preserve">, </w:t>
      </w:r>
      <w:hyperlink w:anchor="_ENREF_7" w:tooltip="Dahlen, 2010 #2140" w:history="1">
        <w:r w:rsidR="00F72EA0">
          <w:fldChar w:fldCharType="begin"/>
        </w:r>
        <w:r w:rsidR="00F72EA0">
          <w:instrText xml:space="preserve"> ADDIN EN.CITE &lt;EndNote&gt;&lt;Cite AuthorYear="1"&gt;&lt;Author&gt;Dahlen&lt;/Author&gt;&lt;Year&gt;2010&lt;/Year&gt;&lt;RecNum&gt;2140&lt;/RecNum&gt;&lt;DisplayText&gt;Dahlen et al. (2010)&lt;/DisplayText&gt;&lt;record&gt;&lt;rec-number&gt;2140&lt;/rec-number&gt;&lt;foreign-keys&gt;&lt;key app="EN" db-id="wpt9sf0vkewxzneaatuvapaf0dvvsdvfw0pz" timestamp="1343211675"&gt;2140&lt;/key&gt;&lt;/foreign-keys&gt;&lt;ref-type name="Journal Article"&gt;17&lt;/ref-type&gt;&lt;contributors&gt;&lt;authors&gt;&lt;author&gt;Dahlen, Hannah G.&lt;/author&gt;&lt;author&gt;Barclay, Lesley M.&lt;/author&gt;&lt;author&gt;Homer, Caroline S. E.&lt;/author&gt;&lt;/authors&gt;&lt;/contributors&gt;&lt;titles&gt;&lt;title&gt;The novice birthing: theorising first-time mothers’ experiences of birth at home and in hospital in Australia&lt;/title&gt;&lt;secondary-title&gt;Midwifery&lt;/secondary-title&gt;&lt;/titles&gt;&lt;periodical&gt;&lt;full-title&gt;Midwifery&lt;/full-title&gt;&lt;/periodical&gt;&lt;pages&gt;53-63&lt;/pages&gt;&lt;volume&gt;26&lt;/volume&gt;&lt;number&gt;1&lt;/number&gt;&lt;keywords&gt;&lt;keyword&gt;Childbirth experience&lt;/keyword&gt;&lt;keyword&gt;Mothers&lt;/keyword&gt;&lt;keyword&gt;Homebirth&lt;/keyword&gt;&lt;keyword&gt;Hospital&lt;/keyword&gt;&lt;keyword&gt;Midwives&lt;/keyword&gt;&lt;keyword&gt;Primigravida&lt;/keyword&gt;&lt;/keywords&gt;&lt;dates&gt;&lt;year&gt;2010&lt;/year&gt;&lt;/dates&gt;&lt;isbn&gt;0266-6138&lt;/isbn&gt;&lt;urls&gt;&lt;related-urls&gt;&lt;url&gt;http://www.sciencedirect.com/science/article/pii/S026661380800020X&lt;/url&gt;&lt;/related-urls&gt;&lt;/urls&gt;&lt;electronic-resource-num&gt;10.1016/j.midw.2008.01.012&lt;/electronic-resource-num&gt;&lt;/record&gt;&lt;/Cite&gt;&lt;/EndNote&gt;</w:instrText>
        </w:r>
        <w:r w:rsidR="00F72EA0">
          <w:fldChar w:fldCharType="separate"/>
        </w:r>
        <w:r w:rsidR="00F72EA0" w:rsidRPr="00DD0284">
          <w:rPr>
            <w:rFonts w:cs="Arial"/>
            <w:noProof/>
          </w:rPr>
          <w:t>Dahlen et al. (2010</w:t>
        </w:r>
        <w:r w:rsidR="00F72EA0">
          <w:rPr>
            <w:rFonts w:cs="Arial"/>
            <w:noProof/>
          </w:rPr>
          <w:t>)</w:t>
        </w:r>
        <w:r w:rsidR="00F72EA0">
          <w:fldChar w:fldCharType="end"/>
        </w:r>
      </w:hyperlink>
      <w:r w:rsidR="003E483F">
        <w:rPr>
          <w:rFonts w:cs="Arial"/>
        </w:rPr>
        <w:t xml:space="preserve"> found that first-time mothers’ experiences of birth at home and in hospital were all linked by the common process of reacting to the unknown. Three decades ago, </w:t>
      </w:r>
      <w:hyperlink w:anchor="_ENREF_17" w:tooltip="Greer, 1984 #2331" w:history="1">
        <w:r w:rsidR="00F72EA0">
          <w:fldChar w:fldCharType="begin"/>
        </w:r>
        <w:r w:rsidR="00F72EA0">
          <w:instrText xml:space="preserve"> ADDIN EN.CITE &lt;EndNote&gt;&lt;Cite AuthorYear="1"&gt;&lt;Author&gt;Greer&lt;/Author&gt;&lt;Year&gt;1984&lt;/Year&gt;&lt;RecNum&gt;2331&lt;/RecNum&gt;&lt;Suffix&gt;: 12&lt;/Suffix&gt;&lt;DisplayText&gt;Greer (1984: 12)&lt;/DisplayText&gt;&lt;record&gt;&lt;rec-number&gt;2331&lt;/rec-number&gt;&lt;foreign-keys&gt;&lt;key app="EN" db-id="wpt9sf0vkewxzneaatuvapaf0dvvsdvfw0pz" timestamp="1409654402"&gt;2331&lt;/key&gt;&lt;/foreign-keys&gt;&lt;ref-type name="Book"&gt;6&lt;/ref-type&gt;&lt;contributors&gt;&lt;authors&gt;&lt;author&gt;Greer, G&lt;/author&gt;&lt;/authors&gt;&lt;/contributors&gt;&lt;titles&gt;&lt;title&gt;Sex and destiny: the politics of human fertility&lt;/title&gt;&lt;/titles&gt;&lt;dates&gt;&lt;year&gt;1984&lt;/year&gt;&lt;/dates&gt;&lt;pub-location&gt;Melbourne&lt;/pub-location&gt;&lt;publisher&gt;Seckerand Warburg&lt;/publisher&gt;&lt;urls&gt;&lt;/urls&gt;&lt;/record&gt;&lt;/Cite&gt;&lt;/EndNote&gt;</w:instrText>
        </w:r>
        <w:r w:rsidR="00F72EA0">
          <w:fldChar w:fldCharType="separate"/>
        </w:r>
        <w:r w:rsidR="00F72EA0" w:rsidRPr="00DD0284">
          <w:rPr>
            <w:rFonts w:cs="Arial"/>
            <w:noProof/>
          </w:rPr>
          <w:t>Greer (1984: 12</w:t>
        </w:r>
        <w:r w:rsidR="00F72EA0">
          <w:rPr>
            <w:rFonts w:cs="Arial"/>
            <w:noProof/>
          </w:rPr>
          <w:t>)</w:t>
        </w:r>
        <w:r w:rsidR="00F72EA0">
          <w:fldChar w:fldCharType="end"/>
        </w:r>
      </w:hyperlink>
      <w:r w:rsidR="003E483F">
        <w:rPr>
          <w:rFonts w:cs="Arial"/>
        </w:rPr>
        <w:t xml:space="preserve"> wrote ‘women who want the experience of childbirth are in the curious position of desiring the unknown’ and </w:t>
      </w:r>
      <w:hyperlink w:anchor="_ENREF_42" w:tooltip="Rubin, 1984 #2332" w:history="1">
        <w:r w:rsidR="00F72EA0">
          <w:fldChar w:fldCharType="begin"/>
        </w:r>
        <w:r w:rsidR="00F72EA0">
          <w:instrText xml:space="preserve"> ADDIN EN.CITE &lt;EndNote&gt;&lt;Cite AuthorYear="1"&gt;&lt;Author&gt;Rubin&lt;/Author&gt;&lt;Year&gt;1984&lt;/Year&gt;&lt;RecNum&gt;2332&lt;/RecNum&gt;&lt;Suffix&gt;: 52&lt;/Suffix&gt;&lt;DisplayText&gt;Rubin (1984: 52)&lt;/DisplayText&gt;&lt;record&gt;&lt;rec-number&gt;2332&lt;/rec-number&gt;&lt;foreign-keys&gt;&lt;key app="EN" db-id="wpt9sf0vkewxzneaatuvapaf0dvvsdvfw0pz" timestamp="1409656325"&gt;2332&lt;/key&gt;&lt;/foreign-keys&gt;&lt;ref-type name="Book"&gt;6&lt;/ref-type&gt;&lt;contributors&gt;&lt;authors&gt;&lt;author&gt;Rubin, R&lt;/author&gt;&lt;/authors&gt;&lt;/contributors&gt;&lt;titles&gt;&lt;title&gt;Maternal identity and the maternal experience&lt;/title&gt;&lt;/titles&gt;&lt;dates&gt;&lt;year&gt;1984&lt;/year&gt;&lt;/dates&gt;&lt;pub-location&gt;NewYork&lt;/pub-location&gt;&lt;publisher&gt;Springer&lt;/publisher&gt;&lt;urls&gt;&lt;/urls&gt;&lt;/record&gt;&lt;/Cite&gt;&lt;/EndNote&gt;</w:instrText>
        </w:r>
        <w:r w:rsidR="00F72EA0">
          <w:fldChar w:fldCharType="separate"/>
        </w:r>
        <w:r w:rsidR="00F72EA0" w:rsidRPr="00DD0284">
          <w:rPr>
            <w:rFonts w:cs="Arial"/>
            <w:noProof/>
          </w:rPr>
          <w:t>Rubin (1984: 52</w:t>
        </w:r>
        <w:r w:rsidR="00F72EA0">
          <w:rPr>
            <w:rFonts w:cs="Arial"/>
            <w:noProof/>
          </w:rPr>
          <w:t>)</w:t>
        </w:r>
        <w:r w:rsidR="00F72EA0">
          <w:fldChar w:fldCharType="end"/>
        </w:r>
      </w:hyperlink>
      <w:r w:rsidR="003E483F">
        <w:rPr>
          <w:rFonts w:cs="Arial"/>
        </w:rPr>
        <w:t xml:space="preserve"> argued that labour and birth involve the woman exchanging ‘a known self in a known world with an unknown self in an unknown world’. </w:t>
      </w:r>
      <w:r>
        <w:rPr>
          <w:rFonts w:cs="Arial"/>
        </w:rPr>
        <w:t xml:space="preserve">The ambivalences and subtleties that emerged from the findings of this research highlighted the uniqueness of each woman’s expectations. For instance, the participants highlighted a variety of coping strategies </w:t>
      </w:r>
      <w:r>
        <w:rPr>
          <w:rFonts w:cs="Arial"/>
          <w:szCs w:val="24"/>
        </w:rPr>
        <w:t>adopted during pregnancy while awaiting for labour and birth</w:t>
      </w:r>
      <w:r>
        <w:rPr>
          <w:rFonts w:cs="Arial"/>
        </w:rPr>
        <w:t xml:space="preserve">, from preparing and reading to avoiding information. </w:t>
      </w:r>
      <w:r w:rsidR="005E47FB" w:rsidRPr="00957157">
        <w:t>The apparently contradictory coping strategies of preparing and avoiding seemed to occur mainly in women planning to give birth at home or in a FMU. The interviewee that</w:t>
      </w:r>
      <w:r w:rsidR="00B845B4">
        <w:t xml:space="preserve"> planned to</w:t>
      </w:r>
      <w:r w:rsidR="005E47FB" w:rsidRPr="00957157">
        <w:t xml:space="preserve"> rel</w:t>
      </w:r>
      <w:r w:rsidR="00B845B4">
        <w:t>y</w:t>
      </w:r>
      <w:r w:rsidR="005E47FB" w:rsidRPr="00957157">
        <w:t xml:space="preserve"> on pharmacological pain relief was going to give birth in an OU. The </w:t>
      </w:r>
      <w:r w:rsidR="00A31B12">
        <w:t>integration</w:t>
      </w:r>
      <w:r w:rsidR="005E47FB" w:rsidRPr="00957157">
        <w:t xml:space="preserve"> of birth partner</w:t>
      </w:r>
      <w:r w:rsidR="005E47FB">
        <w:t>s’ support</w:t>
      </w:r>
      <w:r w:rsidR="005E47FB" w:rsidRPr="00957157">
        <w:t xml:space="preserve"> and the consideration of childbirth as a shared experience were highlighted by the participants regardless of the planned place of birth.</w:t>
      </w:r>
      <w:r w:rsidR="005E47FB" w:rsidRPr="00F27F77">
        <w:t xml:space="preserve"> </w:t>
      </w:r>
      <w:r w:rsidR="00A31B12">
        <w:t xml:space="preserve">This is important for those preparing women and their supporters for </w:t>
      </w:r>
      <w:r w:rsidR="00A31B12">
        <w:lastRenderedPageBreak/>
        <w:t>childbirth and supports the provision of antenatal education in ways that do not segregate by planned place of birth.</w:t>
      </w:r>
    </w:p>
    <w:p w14:paraId="5B70A627" w14:textId="452C6727" w:rsidR="00DB6602" w:rsidRDefault="003E483F" w:rsidP="00723F5A">
      <w:pPr>
        <w:autoSpaceDE w:val="0"/>
        <w:autoSpaceDN w:val="0"/>
        <w:adjustRightInd w:val="0"/>
        <w:spacing w:before="0" w:after="0"/>
        <w:rPr>
          <w:rFonts w:cs="Arial"/>
        </w:rPr>
      </w:pPr>
      <w:r w:rsidRPr="00723F5A">
        <w:rPr>
          <w:rFonts w:cs="Arial"/>
          <w:szCs w:val="24"/>
        </w:rPr>
        <w:t xml:space="preserve">The process of approaching the forthcoming birth experience was accompanied by individual expectations and beliefs. The women </w:t>
      </w:r>
      <w:r w:rsidR="007B44D7" w:rsidRPr="00723F5A">
        <w:rPr>
          <w:rFonts w:cs="Arial"/>
          <w:szCs w:val="24"/>
        </w:rPr>
        <w:t>in</w:t>
      </w:r>
      <w:r w:rsidRPr="00723F5A">
        <w:rPr>
          <w:rFonts w:cs="Arial"/>
          <w:szCs w:val="24"/>
        </w:rPr>
        <w:t xml:space="preserve"> the present study anticipated a gap between expectations and experiences of childbirth, for instance in relation to coping with pain. T</w:t>
      </w:r>
      <w:r w:rsidR="00DB6602" w:rsidRPr="00723F5A">
        <w:rPr>
          <w:rFonts w:cs="Arial"/>
          <w:szCs w:val="24"/>
        </w:rPr>
        <w:t>he relationship between the woman’s expectations and her actual birth expe</w:t>
      </w:r>
      <w:r w:rsidR="00832ACE" w:rsidRPr="00723F5A">
        <w:rPr>
          <w:rFonts w:cs="Arial"/>
          <w:szCs w:val="24"/>
        </w:rPr>
        <w:t>rience may influence the</w:t>
      </w:r>
      <w:r w:rsidR="00DB6602" w:rsidRPr="00723F5A">
        <w:rPr>
          <w:rFonts w:cs="Arial"/>
          <w:szCs w:val="24"/>
        </w:rPr>
        <w:t xml:space="preserve"> overall satisfaction with childbirth, maternity care and caregivers</w:t>
      </w:r>
      <w:r w:rsidRPr="00723F5A">
        <w:rPr>
          <w:rFonts w:cs="Arial"/>
          <w:szCs w:val="24"/>
        </w:rPr>
        <w:t xml:space="preserve"> </w:t>
      </w:r>
      <w:r w:rsidRPr="00723F5A">
        <w:rPr>
          <w:rFonts w:cs="Arial"/>
          <w:szCs w:val="24"/>
        </w:rPr>
        <w:fldChar w:fldCharType="begin"/>
      </w:r>
      <w:r w:rsidR="00DF0A8E">
        <w:rPr>
          <w:rFonts w:cs="Arial"/>
          <w:szCs w:val="24"/>
        </w:rPr>
        <w:instrText xml:space="preserve"> ADDIN EN.CITE &lt;EndNote&gt;&lt;Cite&gt;&lt;Author&gt;Heaman&lt;/Author&gt;&lt;Year&gt;1992&lt;/Year&gt;&lt;RecNum&gt;2320&lt;/RecNum&gt;&lt;DisplayText&gt;(Heaman et al., 1992)&lt;/DisplayText&gt;&lt;record&gt;&lt;rec-number&gt;2320&lt;/rec-number&gt;&lt;foreign-keys&gt;&lt;key app="EN" db-id="wpt9sf0vkewxzneaatuvapaf0dvvsdvfw0pz" timestamp="1409159708"&gt;2320&lt;/key&gt;&lt;/foreign-keys&gt;&lt;ref-type name="Journal Article"&gt;17&lt;/ref-type&gt;&lt;contributors&gt;&lt;authors&gt;&lt;author&gt;Heaman, M&lt;/author&gt;&lt;author&gt;Beaton, J&lt;/author&gt;&lt;author&gt;Gupton, A&lt;/author&gt;&lt;author&gt;Sloan, J&lt;/author&gt;&lt;/authors&gt;&lt;/contributors&gt;&lt;titles&gt;&lt;title&gt;A comparison of childbirth expectations in high-risk and low-risk pregnant women&lt;/title&gt;&lt;secondary-title&gt;Clinical Nursing Research&lt;/secondary-title&gt;&lt;/titles&gt;&lt;periodical&gt;&lt;full-title&gt;Clinical Nursing Research&lt;/full-title&gt;&lt;/periodical&gt;&lt;pages&gt;252-265&lt;/pages&gt;&lt;volume&gt;1&lt;/volume&gt;&lt;number&gt;3&lt;/number&gt;&lt;dates&gt;&lt;year&gt;1992&lt;/year&gt;&lt;/dates&gt;&lt;urls&gt;&lt;/urls&gt;&lt;/record&gt;&lt;/Cite&gt;&lt;/EndNote&gt;</w:instrText>
      </w:r>
      <w:r w:rsidRPr="00723F5A">
        <w:rPr>
          <w:rFonts w:cs="Arial"/>
          <w:szCs w:val="24"/>
        </w:rPr>
        <w:fldChar w:fldCharType="separate"/>
      </w:r>
      <w:r w:rsidRPr="00723F5A">
        <w:rPr>
          <w:rFonts w:cs="Arial"/>
          <w:noProof/>
          <w:szCs w:val="24"/>
        </w:rPr>
        <w:t>(</w:t>
      </w:r>
      <w:hyperlink w:anchor="_ENREF_21" w:tooltip="Heaman, 1992 #2320" w:history="1">
        <w:r w:rsidR="00F72EA0" w:rsidRPr="00723F5A">
          <w:rPr>
            <w:rFonts w:cs="Arial"/>
            <w:noProof/>
            <w:szCs w:val="24"/>
          </w:rPr>
          <w:t>Heaman et al., 1992</w:t>
        </w:r>
      </w:hyperlink>
      <w:r w:rsidRPr="00723F5A">
        <w:rPr>
          <w:rFonts w:cs="Arial"/>
          <w:noProof/>
          <w:szCs w:val="24"/>
        </w:rPr>
        <w:t>)</w:t>
      </w:r>
      <w:r w:rsidRPr="00723F5A">
        <w:rPr>
          <w:rFonts w:cs="Arial"/>
          <w:szCs w:val="24"/>
        </w:rPr>
        <w:fldChar w:fldCharType="end"/>
      </w:r>
      <w:r w:rsidR="00DB6602" w:rsidRPr="00723F5A">
        <w:rPr>
          <w:rFonts w:cs="Arial"/>
          <w:szCs w:val="24"/>
        </w:rPr>
        <w:t>. Although beliefs and expectations</w:t>
      </w:r>
      <w:r w:rsidRPr="00723F5A">
        <w:rPr>
          <w:rFonts w:cs="Arial"/>
          <w:szCs w:val="24"/>
        </w:rPr>
        <w:t xml:space="preserve"> about labour and birth</w:t>
      </w:r>
      <w:r w:rsidR="00DB6602" w:rsidRPr="00723F5A">
        <w:rPr>
          <w:rFonts w:cs="Arial"/>
          <w:szCs w:val="24"/>
        </w:rPr>
        <w:t xml:space="preserve"> </w:t>
      </w:r>
      <w:r w:rsidRPr="00723F5A">
        <w:rPr>
          <w:rFonts w:cs="Arial"/>
          <w:szCs w:val="24"/>
        </w:rPr>
        <w:t>may vary from individual to individual</w:t>
      </w:r>
      <w:r w:rsidR="00DB6602" w:rsidRPr="00723F5A">
        <w:rPr>
          <w:rFonts w:cs="Arial"/>
          <w:szCs w:val="24"/>
        </w:rPr>
        <w:t xml:space="preserve">, </w:t>
      </w:r>
      <w:r w:rsidRPr="00723F5A">
        <w:rPr>
          <w:rFonts w:cs="Arial"/>
          <w:szCs w:val="24"/>
        </w:rPr>
        <w:t>the women</w:t>
      </w:r>
      <w:r w:rsidR="00DB6602" w:rsidRPr="00723F5A">
        <w:rPr>
          <w:rFonts w:cs="Arial"/>
          <w:szCs w:val="24"/>
        </w:rPr>
        <w:t xml:space="preserve"> whose expectations </w:t>
      </w:r>
      <w:r w:rsidRPr="00723F5A">
        <w:rPr>
          <w:rFonts w:cs="Arial"/>
          <w:szCs w:val="24"/>
        </w:rPr>
        <w:t>are</w:t>
      </w:r>
      <w:r w:rsidR="00DB6602" w:rsidRPr="00723F5A">
        <w:rPr>
          <w:rFonts w:cs="Arial"/>
          <w:szCs w:val="24"/>
        </w:rPr>
        <w:t xml:space="preserve"> met </w:t>
      </w:r>
      <w:r w:rsidRPr="00723F5A">
        <w:rPr>
          <w:rFonts w:cs="Arial"/>
          <w:szCs w:val="24"/>
        </w:rPr>
        <w:t>are</w:t>
      </w:r>
      <w:r w:rsidR="00DB6602" w:rsidRPr="00723F5A">
        <w:rPr>
          <w:rFonts w:cs="Arial"/>
          <w:szCs w:val="24"/>
        </w:rPr>
        <w:t xml:space="preserve"> more likely to be happy wi</w:t>
      </w:r>
      <w:r w:rsidRPr="00723F5A">
        <w:rPr>
          <w:rFonts w:cs="Arial"/>
          <w:szCs w:val="24"/>
        </w:rPr>
        <w:t xml:space="preserve">th their childbirth experience </w:t>
      </w:r>
      <w:r w:rsidR="00DB6602" w:rsidRPr="00723F5A">
        <w:rPr>
          <w:rFonts w:cs="Arial"/>
          <w:szCs w:val="24"/>
        </w:rPr>
        <w:fldChar w:fldCharType="begin">
          <w:fldData xml:space="preserve">PEVuZE5vdGU+PENpdGU+PEF1dGhvcj5Hb29kbWFuPC9BdXRob3I+PFllYXI+MjAwNDwvWWVhcj48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==
</w:fldData>
        </w:fldChar>
      </w:r>
      <w:r w:rsidR="00DF0A8E">
        <w:rPr>
          <w:rFonts w:cs="Arial"/>
          <w:szCs w:val="24"/>
        </w:rPr>
        <w:instrText xml:space="preserve"> ADDIN EN.CITE </w:instrText>
      </w:r>
      <w:r w:rsidR="00DF0A8E">
        <w:rPr>
          <w:rFonts w:cs="Arial"/>
          <w:szCs w:val="24"/>
        </w:rPr>
        <w:fldChar w:fldCharType="begin">
          <w:fldData xml:space="preserve">PEVuZE5vdGU+PENpdGU+PEF1dGhvcj5Hb29kbWFuPC9BdXRob3I+PFllYXI+MjAwNDwvWWVhcj48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==
</w:fldData>
        </w:fldChar>
      </w:r>
      <w:r w:rsidR="00DF0A8E">
        <w:rPr>
          <w:rFonts w:cs="Arial"/>
          <w:szCs w:val="24"/>
        </w:rPr>
        <w:instrText xml:space="preserve"> ADDIN EN.CITE.DATA </w:instrText>
      </w:r>
      <w:r w:rsidR="00DF0A8E">
        <w:rPr>
          <w:rFonts w:cs="Arial"/>
          <w:szCs w:val="24"/>
        </w:rPr>
      </w:r>
      <w:r w:rsidR="00DF0A8E">
        <w:rPr>
          <w:rFonts w:cs="Arial"/>
          <w:szCs w:val="24"/>
        </w:rPr>
        <w:fldChar w:fldCharType="end"/>
      </w:r>
      <w:r w:rsidR="00DB6602" w:rsidRPr="00723F5A">
        <w:rPr>
          <w:rFonts w:cs="Arial"/>
          <w:szCs w:val="24"/>
        </w:rPr>
      </w:r>
      <w:r w:rsidR="00DB6602" w:rsidRPr="00723F5A">
        <w:rPr>
          <w:rFonts w:cs="Arial"/>
          <w:szCs w:val="24"/>
        </w:rPr>
        <w:fldChar w:fldCharType="separate"/>
      </w:r>
      <w:r w:rsidR="00DF0A8E">
        <w:rPr>
          <w:rFonts w:cs="Arial"/>
          <w:noProof/>
          <w:szCs w:val="24"/>
        </w:rPr>
        <w:t>(</w:t>
      </w:r>
      <w:hyperlink w:anchor="_ENREF_16" w:tooltip="Goodman, 2004 #2322" w:history="1">
        <w:r w:rsidR="00F72EA0">
          <w:rPr>
            <w:rFonts w:cs="Arial"/>
            <w:noProof/>
            <w:szCs w:val="24"/>
          </w:rPr>
          <w:t>Goodman et al., 2004</w:t>
        </w:r>
      </w:hyperlink>
      <w:r w:rsidR="00DF0A8E">
        <w:rPr>
          <w:rFonts w:cs="Arial"/>
          <w:noProof/>
          <w:szCs w:val="24"/>
        </w:rPr>
        <w:t xml:space="preserve">, </w:t>
      </w:r>
      <w:hyperlink w:anchor="_ENREF_20" w:tooltip="Hauck, 2007 #2289" w:history="1">
        <w:r w:rsidR="00F72EA0">
          <w:rPr>
            <w:rFonts w:cs="Arial"/>
            <w:noProof/>
            <w:szCs w:val="24"/>
          </w:rPr>
          <w:t>Hauck et al., 2007</w:t>
        </w:r>
      </w:hyperlink>
      <w:r w:rsidR="00DF0A8E">
        <w:rPr>
          <w:rFonts w:cs="Arial"/>
          <w:noProof/>
          <w:szCs w:val="24"/>
        </w:rPr>
        <w:t>)</w:t>
      </w:r>
      <w:r w:rsidR="00DB6602" w:rsidRPr="00723F5A">
        <w:rPr>
          <w:rFonts w:cs="Arial"/>
          <w:szCs w:val="24"/>
        </w:rPr>
        <w:fldChar w:fldCharType="end"/>
      </w:r>
      <w:r w:rsidR="00DB6602" w:rsidRPr="00723F5A">
        <w:rPr>
          <w:rFonts w:cs="Arial"/>
          <w:szCs w:val="24"/>
        </w:rPr>
        <w:t xml:space="preserve">. Conversely, when expectations </w:t>
      </w:r>
      <w:r w:rsidRPr="00723F5A">
        <w:rPr>
          <w:rFonts w:cs="Arial"/>
          <w:szCs w:val="24"/>
        </w:rPr>
        <w:t>are</w:t>
      </w:r>
      <w:r w:rsidR="00DB6602" w:rsidRPr="00723F5A">
        <w:rPr>
          <w:rFonts w:cs="Arial"/>
          <w:szCs w:val="24"/>
        </w:rPr>
        <w:t xml:space="preserve"> unfulfilled, maternal dissatisfaction </w:t>
      </w:r>
      <w:r w:rsidRPr="00723F5A">
        <w:rPr>
          <w:rFonts w:cs="Arial"/>
          <w:szCs w:val="24"/>
        </w:rPr>
        <w:t>may occur</w:t>
      </w:r>
      <w:r w:rsidR="00DB6602" w:rsidRPr="00723F5A">
        <w:rPr>
          <w:rFonts w:cs="Arial"/>
          <w:szCs w:val="24"/>
        </w:rPr>
        <w:t xml:space="preserve"> </w:t>
      </w:r>
      <w:r w:rsidR="00DB6602" w:rsidRPr="00723F5A">
        <w:rPr>
          <w:rFonts w:cs="Arial"/>
          <w:szCs w:val="24"/>
        </w:rPr>
        <w:fldChar w:fldCharType="begin"/>
      </w:r>
      <w:r w:rsidR="00DF0A8E">
        <w:rPr>
          <w:rFonts w:cs="Arial"/>
          <w:szCs w:val="24"/>
        </w:rPr>
        <w:instrText xml:space="preserve"> ADDIN EN.CITE &lt;EndNote&gt;&lt;Cite&gt;&lt;Author&gt;Tumblin&lt;/Author&gt;&lt;Year&gt;2001&lt;/Year&gt;&lt;RecNum&gt;2014&lt;/RecNum&gt;&lt;DisplayText&gt;(Tumblin and Simkin, 2001)&lt;/DisplayText&gt;&lt;record&gt;&lt;rec-number&gt;2014&lt;/rec-number&gt;&lt;foreign-keys&gt;&lt;key app="EN" db-id="wpt9sf0vkewxzneaatuvapaf0dvvsdvfw0pz" timestamp="1332349832"&gt;2014&lt;/key&gt;&lt;key app="ENWeb" db-id="T2mlXArtqggAAA5@t9Y"&gt;232&lt;/key&gt;&lt;/foreign-keys&gt;&lt;ref-type name="Journal Article"&gt;17&lt;/ref-type&gt;&lt;contributors&gt;&lt;authors&gt;&lt;author&gt;Tumblin, Ann&lt;/author&gt;&lt;author&gt;Simkin, Penny&lt;/author&gt;&lt;/authors&gt;&lt;/contributors&gt;&lt;titles&gt;&lt;title&gt;Pregnant women&amp;apos;s perceptions of their nurse&amp;apos;s role during labor and delivery&lt;/title&gt;&lt;secondary-title&gt;Birth&lt;/secondary-title&gt;&lt;/titles&gt;&lt;periodical&gt;&lt;full-title&gt;Birth&lt;/full-title&gt;&lt;/periodical&gt;&lt;pages&gt;52-56&lt;/pages&gt;&lt;volume&gt;28&lt;/volume&gt;&lt;number&gt;1&lt;/number&gt;&lt;dates&gt;&lt;year&gt;2001&lt;/year&gt;&lt;/dates&gt;&lt;publisher&gt;Blackwell Science Inc&lt;/publisher&gt;&lt;isbn&gt;1523-536X&lt;/isbn&gt;&lt;urls&gt;&lt;related-urls&gt;&lt;url&gt;http://dx.doi.org/10.1046/j.1523-536x.2001.00052.x&lt;/url&gt;&lt;/related-urls&gt;&lt;/urls&gt;&lt;electronic-resource-num&gt;10.1046/j.1523-536x.2001.00052.x&lt;/electronic-resource-num&gt;&lt;/record&gt;&lt;/Cite&gt;&lt;/EndNote&gt;</w:instrText>
      </w:r>
      <w:r w:rsidR="00DB6602" w:rsidRPr="00723F5A">
        <w:rPr>
          <w:rFonts w:cs="Arial"/>
          <w:szCs w:val="24"/>
        </w:rPr>
        <w:fldChar w:fldCharType="separate"/>
      </w:r>
      <w:r w:rsidR="00DB6602" w:rsidRPr="00723F5A">
        <w:rPr>
          <w:rFonts w:cs="Arial"/>
          <w:noProof/>
          <w:szCs w:val="24"/>
        </w:rPr>
        <w:t>(</w:t>
      </w:r>
      <w:hyperlink w:anchor="_ENREF_49" w:tooltip="Tumblin, 2001 #2014" w:history="1">
        <w:r w:rsidR="00F72EA0" w:rsidRPr="00723F5A">
          <w:rPr>
            <w:rFonts w:cs="Arial"/>
            <w:noProof/>
            <w:szCs w:val="24"/>
          </w:rPr>
          <w:t>Tumblin and Simkin, 2001</w:t>
        </w:r>
      </w:hyperlink>
      <w:r w:rsidR="00DB6602" w:rsidRPr="00723F5A">
        <w:rPr>
          <w:rFonts w:cs="Arial"/>
          <w:noProof/>
          <w:szCs w:val="24"/>
        </w:rPr>
        <w:t>)</w:t>
      </w:r>
      <w:r w:rsidR="00DB6602" w:rsidRPr="00723F5A">
        <w:rPr>
          <w:rFonts w:cs="Arial"/>
          <w:szCs w:val="24"/>
        </w:rPr>
        <w:fldChar w:fldCharType="end"/>
      </w:r>
      <w:r w:rsidR="00DB6602" w:rsidRPr="00723F5A">
        <w:rPr>
          <w:rFonts w:cs="Arial"/>
          <w:szCs w:val="24"/>
        </w:rPr>
        <w:t xml:space="preserve">, with potentially increased risk of adverse psychological outcomes </w:t>
      </w:r>
      <w:r w:rsidR="00DB6602" w:rsidRPr="00723F5A">
        <w:rPr>
          <w:rFonts w:cs="Arial"/>
          <w:szCs w:val="24"/>
        </w:rPr>
        <w:fldChar w:fldCharType="begin"/>
      </w:r>
      <w:r w:rsidR="00DF0A8E">
        <w:rPr>
          <w:rFonts w:cs="Arial"/>
          <w:szCs w:val="24"/>
        </w:rPr>
        <w:instrText xml:space="preserve"> ADDIN EN.CITE &lt;EndNote&gt;&lt;Cite&gt;&lt;Author&gt;Shub&lt;/Author&gt;&lt;Year&gt;2012&lt;/Year&gt;&lt;RecNum&gt;2345&lt;/RecNum&gt;&lt;DisplayText&gt;(Shub et al., 2012)&lt;/DisplayText&gt;&lt;record&gt;&lt;rec-number&gt;2345&lt;/rec-number&gt;&lt;foreign-keys&gt;&lt;key app="EN" db-id="wpt9sf0vkewxzneaatuvapaf0dvvsdvfw0pz" timestamp="1409674038"&gt;2345&lt;/key&gt;&lt;/foreign-keys&gt;&lt;ref-type name="Journal Article"&gt;17&lt;/ref-type&gt;&lt;contributors&gt;&lt;authors&gt;&lt;author&gt;Shub, Alexis&lt;/author&gt;&lt;author&gt;Williamson, Karen&lt;/author&gt;&lt;author&gt;Saunders, Lauren&lt;/author&gt;&lt;author&gt;McCarthy, Elizabeth A.&lt;/author&gt;&lt;/authors&gt;&lt;/contributors&gt;&lt;titles&gt;&lt;title&gt;Do primigravidae and their carers have a realistic expectation of uncomplicated labour and delivery?&lt;/title&gt;&lt;secondary-title&gt;Australian and New Zealand Journal of Obstetrics and Gynaecology&lt;/secondary-title&gt;&lt;/titles&gt;&lt;periodical&gt;&lt;full-title&gt;Australian and New Zealand Journal of Obstetrics and Gynaecology&lt;/full-title&gt;&lt;/periodical&gt;&lt;pages&gt;73-77&lt;/pages&gt;&lt;volume&gt;52&lt;/volume&gt;&lt;number&gt;1&lt;/number&gt;&lt;keywords&gt;&lt;keyword&gt;expectation&lt;/keyword&gt;&lt;keyword&gt;natural childbirth&lt;/keyword&gt;&lt;keyword&gt;patient preference&lt;/keyword&gt;&lt;keyword&gt;patient satisfaction&lt;/keyword&gt;&lt;keyword&gt;pregnancy&lt;/keyword&gt;&lt;/keywords&gt;&lt;dates&gt;&lt;year&gt;2012&lt;/year&gt;&lt;/dates&gt;&lt;isbn&gt;1479-828X&lt;/isbn&gt;&lt;urls&gt;&lt;related-urls&gt;&lt;url&gt;http://dx.doi.org/10.1111/j.1479-828X.2011.01396.x&lt;/url&gt;&lt;/related-urls&gt;&lt;/urls&gt;&lt;electronic-resource-num&gt;10.1111/j.1479-828X.2011.01396.x&lt;/electronic-resource-num&gt;&lt;/record&gt;&lt;/Cite&gt;&lt;/EndNote&gt;</w:instrText>
      </w:r>
      <w:r w:rsidR="00DB6602" w:rsidRPr="00723F5A">
        <w:rPr>
          <w:rFonts w:cs="Arial"/>
          <w:szCs w:val="24"/>
        </w:rPr>
        <w:fldChar w:fldCharType="separate"/>
      </w:r>
      <w:r w:rsidR="00DB6602" w:rsidRPr="00723F5A">
        <w:rPr>
          <w:rFonts w:cs="Arial"/>
          <w:noProof/>
          <w:szCs w:val="24"/>
        </w:rPr>
        <w:t>(</w:t>
      </w:r>
      <w:hyperlink w:anchor="_ENREF_44" w:tooltip="Shub, 2012 #2345" w:history="1">
        <w:r w:rsidR="00F72EA0" w:rsidRPr="00723F5A">
          <w:rPr>
            <w:rFonts w:cs="Arial"/>
            <w:noProof/>
            <w:szCs w:val="24"/>
          </w:rPr>
          <w:t>Shub et al., 2012</w:t>
        </w:r>
      </w:hyperlink>
      <w:r w:rsidR="00DB6602" w:rsidRPr="00723F5A">
        <w:rPr>
          <w:rFonts w:cs="Arial"/>
          <w:noProof/>
          <w:szCs w:val="24"/>
        </w:rPr>
        <w:t>)</w:t>
      </w:r>
      <w:r w:rsidR="00DB6602" w:rsidRPr="00723F5A">
        <w:rPr>
          <w:rFonts w:cs="Arial"/>
          <w:szCs w:val="24"/>
        </w:rPr>
        <w:fldChar w:fldCharType="end"/>
      </w:r>
      <w:r w:rsidR="00DB6602" w:rsidRPr="00723F5A">
        <w:rPr>
          <w:rFonts w:cs="Arial"/>
          <w:szCs w:val="24"/>
        </w:rPr>
        <w:t xml:space="preserve">. In regard to parity, </w:t>
      </w:r>
      <w:hyperlink w:anchor="_ENREF_20" w:tooltip="Hauck, 2007 #2289" w:history="1">
        <w:r w:rsidR="00F72EA0" w:rsidRPr="00723F5A">
          <w:rPr>
            <w:rFonts w:cs="Arial"/>
            <w:szCs w:val="24"/>
          </w:rPr>
          <w:fldChar w:fldCharType="begin"/>
        </w:r>
        <w:r w:rsidR="00F72EA0">
          <w:rPr>
            <w:rFonts w:cs="Arial"/>
            <w:szCs w:val="24"/>
          </w:rPr>
          <w:instrText xml:space="preserve"> ADDIN EN.CITE &lt;EndNote&gt;&lt;Cite AuthorYear="1"&gt;&lt;Author&gt;Hauck&lt;/Author&gt;&lt;Year&gt;2007&lt;/Year&gt;&lt;RecNum&gt;2289&lt;/RecNum&gt;&lt;DisplayText&gt;Hauck et al. (2007)&lt;/DisplayText&gt;&lt;record&gt;&lt;rec-number&gt;2289&lt;/rec-number&gt;&lt;foreign-keys&gt;&lt;key app="EN" db-id="wpt9sf0vkewxzneaatuvapaf0dvvsdvfw0pz" timestamp="1396261534"&gt;2289&lt;/key&gt;&lt;/foreign-keys&gt;&lt;ref-type name="Journal Article"&gt;17&lt;/ref-type&gt;&lt;contributors&gt;&lt;authors&gt;&lt;author&gt;Hauck, Yvonne&lt;/author&gt;&lt;author&gt;Fenwick, Jennifer&lt;/author&gt;&lt;author&gt;Downie, Jill&lt;/author&gt;&lt;author&gt;Butt, Janice&lt;/author&gt;&lt;/authors&gt;&lt;/contributors&gt;&lt;titles&gt;&lt;title&gt;The influence of childbirth expectations on Western Australian women&amp;apos;s perceptions of their birth experience&lt;/title&gt;&lt;secondary-title&gt;Midwifery&lt;/secondary-title&gt;&lt;/titles&gt;&lt;periodical&gt;&lt;full-title&gt;Midwifery&lt;/full-title&gt;&lt;/periodical&gt;&lt;pages&gt;235-247&lt;/pages&gt;&lt;volume&gt;23&lt;/volume&gt;&lt;number&gt;3&lt;/number&gt;&lt;keywords&gt;&lt;keyword&gt;Childbirth&lt;/keyword&gt;&lt;keyword&gt;Birth experience&lt;/keyword&gt;&lt;keyword&gt;Childbirth expectations&lt;/keyword&gt;&lt;keyword&gt;Advocate&lt;/keyword&gt;&lt;/keywords&gt;&lt;dates&gt;&lt;year&gt;2007&lt;/year&gt;&lt;pub-dates&gt;&lt;date&gt;9//&lt;/date&gt;&lt;/pub-dates&gt;&lt;/dates&gt;&lt;isbn&gt;0266-6138&lt;/isbn&gt;&lt;urls&gt;&lt;related-urls&gt;&lt;url&gt;http://www.sciencedirect.com/science/article/pii/S026661380600026X&lt;/url&gt;&lt;/related-urls&gt;&lt;/urls&gt;&lt;electronic-resource-num&gt;http://dx.doi.org/10.1016/j.midw.2006.02.002&lt;/electronic-resource-num&gt;&lt;/record&gt;&lt;/Cite&gt;&lt;/EndNote&gt;</w:instrText>
        </w:r>
        <w:r w:rsidR="00F72EA0" w:rsidRPr="00723F5A">
          <w:rPr>
            <w:rFonts w:cs="Arial"/>
            <w:szCs w:val="24"/>
          </w:rPr>
          <w:fldChar w:fldCharType="separate"/>
        </w:r>
        <w:r w:rsidR="00F72EA0" w:rsidRPr="00723F5A">
          <w:rPr>
            <w:rFonts w:cs="Arial"/>
            <w:noProof/>
            <w:szCs w:val="24"/>
          </w:rPr>
          <w:t>Hauck et al. (2007)</w:t>
        </w:r>
        <w:r w:rsidR="00F72EA0" w:rsidRPr="00723F5A">
          <w:rPr>
            <w:rFonts w:cs="Arial"/>
            <w:szCs w:val="24"/>
          </w:rPr>
          <w:fldChar w:fldCharType="end"/>
        </w:r>
      </w:hyperlink>
      <w:r w:rsidR="00DB6602" w:rsidRPr="00723F5A">
        <w:rPr>
          <w:rFonts w:cs="Arial"/>
          <w:szCs w:val="24"/>
        </w:rPr>
        <w:t xml:space="preserve"> reported that unsatisfactory birth experiences due to unmet expectations may frequently occur </w:t>
      </w:r>
      <w:r w:rsidR="00A31B12" w:rsidRPr="00723F5A">
        <w:rPr>
          <w:rFonts w:cs="Arial"/>
          <w:szCs w:val="24"/>
        </w:rPr>
        <w:t>amongst</w:t>
      </w:r>
      <w:r w:rsidR="00DB6602" w:rsidRPr="00723F5A">
        <w:rPr>
          <w:rFonts w:cs="Arial"/>
          <w:szCs w:val="24"/>
        </w:rPr>
        <w:t xml:space="preserve"> first-time mothers. </w:t>
      </w:r>
      <w:r w:rsidR="00723F5A">
        <w:rPr>
          <w:rFonts w:cs="Arial"/>
        </w:rPr>
        <w:t>Mothers may develop unmet expectations due to several reasons: they have no previous experience of labour and birth; appropriate preparation and information are not always provided and they do not feel supported in re-adapting expect</w:t>
      </w:r>
      <w:r w:rsidR="00C643C6">
        <w:rPr>
          <w:rFonts w:cs="Arial"/>
        </w:rPr>
        <w:t>ations to the actual experience</w:t>
      </w:r>
      <w:r w:rsidR="00723F5A">
        <w:rPr>
          <w:rFonts w:cs="Arial"/>
        </w:rPr>
        <w:t xml:space="preserve"> </w:t>
      </w:r>
      <w:r w:rsidR="00723F5A">
        <w:fldChar w:fldCharType="begin"/>
      </w:r>
      <w:r w:rsidR="00DF0A8E">
        <w:instrText xml:space="preserve"> ADDIN EN.CITE &lt;EndNote&gt;&lt;Cite&gt;&lt;Author&gt;Dahlen&lt;/Author&gt;&lt;Year&gt;2010&lt;/Year&gt;&lt;RecNum&gt;2140&lt;/RecNum&gt;&lt;DisplayText&gt;(Dahlen et al., 2010)&lt;/DisplayText&gt;&lt;record&gt;&lt;rec-number&gt;2140&lt;/rec-number&gt;&lt;foreign-keys&gt;&lt;key app="EN" db-id="wpt9sf0vkewxzneaatuvapaf0dvvsdvfw0pz" timestamp="1343211675"&gt;2140&lt;/key&gt;&lt;/foreign-keys&gt;&lt;ref-type name="Journal Article"&gt;17&lt;/ref-type&gt;&lt;contributors&gt;&lt;authors&gt;&lt;author&gt;Dahlen, Hannah G.&lt;/author&gt;&lt;author&gt;Barclay, Lesley M.&lt;/author&gt;&lt;author&gt;Homer, Caroline S. E.&lt;/author&gt;&lt;/authors&gt;&lt;/contributors&gt;&lt;titles&gt;&lt;title&gt;The novice birthing: theorising first-time mothers’ experiences of birth at home and in hospital in Australia&lt;/title&gt;&lt;secondary-title&gt;Midwifery&lt;/secondary-title&gt;&lt;/titles&gt;&lt;periodical&gt;&lt;full-title&gt;Midwifery&lt;/full-title&gt;&lt;/periodical&gt;&lt;pages&gt;53-63&lt;/pages&gt;&lt;volume&gt;26&lt;/volume&gt;&lt;number&gt;1&lt;/number&gt;&lt;keywords&gt;&lt;keyword&gt;Childbirth experience&lt;/keyword&gt;&lt;keyword&gt;Mothers&lt;/keyword&gt;&lt;keyword&gt;Homebirth&lt;/keyword&gt;&lt;keyword&gt;Hospital&lt;/keyword&gt;&lt;keyword&gt;Midwives&lt;/keyword&gt;&lt;keyword&gt;Primigravida&lt;/keyword&gt;&lt;/keywords&gt;&lt;dates&gt;&lt;year&gt;2010&lt;/year&gt;&lt;/dates&gt;&lt;isbn&gt;0266-6138&lt;/isbn&gt;&lt;urls&gt;&lt;related-urls&gt;&lt;url&gt;http://www.sciencedirect.com/science/article/pii/S026661380800020X&lt;/url&gt;&lt;/related-urls&gt;&lt;/urls&gt;&lt;electronic-resource-num&gt;10.1016/j.midw.2008.01.012&lt;/electronic-resource-num&gt;&lt;/record&gt;&lt;/Cite&gt;&lt;/EndNote&gt;</w:instrText>
      </w:r>
      <w:r w:rsidR="00723F5A">
        <w:fldChar w:fldCharType="separate"/>
      </w:r>
      <w:r w:rsidR="00723F5A">
        <w:rPr>
          <w:rFonts w:cs="Arial"/>
          <w:noProof/>
          <w:szCs w:val="24"/>
        </w:rPr>
        <w:t>(</w:t>
      </w:r>
      <w:hyperlink w:anchor="_ENREF_7" w:tooltip="Dahlen, 2010 #2140" w:history="1">
        <w:r w:rsidR="00F72EA0" w:rsidRPr="00DD0284">
          <w:rPr>
            <w:rFonts w:cs="Arial"/>
            <w:noProof/>
            <w:szCs w:val="24"/>
          </w:rPr>
          <w:t>Dahlen et al., 2010</w:t>
        </w:r>
      </w:hyperlink>
      <w:r w:rsidR="00723F5A">
        <w:rPr>
          <w:rFonts w:cs="Arial"/>
          <w:noProof/>
          <w:szCs w:val="24"/>
        </w:rPr>
        <w:t>)</w:t>
      </w:r>
      <w:r w:rsidR="00723F5A">
        <w:fldChar w:fldCharType="end"/>
      </w:r>
      <w:r w:rsidR="00723F5A">
        <w:rPr>
          <w:rFonts w:cs="Arial"/>
        </w:rPr>
        <w:t xml:space="preserve">. </w:t>
      </w:r>
      <w:r w:rsidR="00865A3B">
        <w:rPr>
          <w:rFonts w:cs="Arial"/>
          <w:szCs w:val="24"/>
        </w:rPr>
        <w:t>A fruitful approach could be</w:t>
      </w:r>
      <w:r w:rsidR="00723F5A" w:rsidRPr="00723F5A">
        <w:rPr>
          <w:rFonts w:cs="Arial"/>
          <w:szCs w:val="24"/>
        </w:rPr>
        <w:t xml:space="preserve"> to encourage women </w:t>
      </w:r>
      <w:r w:rsidR="00C643C6">
        <w:rPr>
          <w:rFonts w:cs="Arial"/>
          <w:szCs w:val="24"/>
        </w:rPr>
        <w:t xml:space="preserve">balancing optimism with </w:t>
      </w:r>
      <w:r w:rsidR="00723F5A" w:rsidRPr="00723F5A">
        <w:rPr>
          <w:rFonts w:cs="Arial"/>
          <w:szCs w:val="24"/>
        </w:rPr>
        <w:t xml:space="preserve">flexibility when childbirth do not go according to plan. Every </w:t>
      </w:r>
      <w:r w:rsidR="00865A3B">
        <w:rPr>
          <w:rFonts w:cs="Arial"/>
          <w:szCs w:val="24"/>
        </w:rPr>
        <w:t xml:space="preserve">pregnant </w:t>
      </w:r>
      <w:r w:rsidR="00723F5A" w:rsidRPr="00723F5A">
        <w:rPr>
          <w:rFonts w:cs="Arial"/>
          <w:szCs w:val="24"/>
        </w:rPr>
        <w:t xml:space="preserve">woman </w:t>
      </w:r>
      <w:r w:rsidR="00865A3B">
        <w:rPr>
          <w:rFonts w:cs="Arial"/>
          <w:szCs w:val="24"/>
        </w:rPr>
        <w:t>should</w:t>
      </w:r>
      <w:r w:rsidR="00723F5A" w:rsidRPr="00723F5A">
        <w:rPr>
          <w:rFonts w:cs="Arial"/>
          <w:szCs w:val="24"/>
        </w:rPr>
        <w:t xml:space="preserve"> be introduced to this type of narrative in advance of labour so that she can remain flexible if the need arises and all childbirth professionals could work within this framing as occasions arise</w:t>
      </w:r>
      <w:r w:rsidR="00723F5A">
        <w:rPr>
          <w:rFonts w:cs="Arial"/>
          <w:szCs w:val="24"/>
        </w:rPr>
        <w:t xml:space="preserve"> </w:t>
      </w:r>
      <w:r w:rsidR="00723F5A">
        <w:rPr>
          <w:rFonts w:cs="Arial"/>
          <w:szCs w:val="24"/>
        </w:rPr>
        <w:fldChar w:fldCharType="begin"/>
      </w:r>
      <w:r w:rsidR="00DF0A8E">
        <w:rPr>
          <w:rFonts w:cs="Arial"/>
          <w:szCs w:val="24"/>
        </w:rPr>
        <w:instrText xml:space="preserve"> ADDIN EN.CITE &lt;EndNote&gt;&lt;Cite&gt;&lt;Author&gt;Walsh&lt;/Author&gt;&lt;Year&gt;2010&lt;/Year&gt;&lt;RecNum&gt;2155&lt;/RecNum&gt;&lt;DisplayText&gt;(Walsh, 2010, Callister, 2004)&lt;/DisplayText&gt;&lt;record&gt;&lt;rec-number&gt;2155&lt;/rec-number&gt;&lt;foreign-keys&gt;&lt;key app="EN" db-id="wpt9sf0vkewxzneaatuvapaf0dvvsdvfw0pz" timestamp="1346233836"&gt;2155&lt;/key&gt;&lt;/foreign-keys&gt;&lt;ref-type name="Journal Article"&gt;17&lt;/ref-type&gt;&lt;contributors&gt;&lt;authors&gt;&lt;author&gt;Walsh, Denis J.&lt;/author&gt;&lt;/authors&gt;&lt;/contributors&gt;&lt;titles&gt;&lt;title&gt;Childbirth embodiment: problematic aspects of current understandings&lt;/title&gt;&lt;secondary-title&gt;Sociology of Health &amp;amp; Illness&lt;/secondary-title&gt;&lt;/titles&gt;&lt;periodical&gt;&lt;full-title&gt;Sociology of Health &amp;amp; Illness&lt;/full-title&gt;&lt;/periodical&gt;&lt;pages&gt;486-501&lt;/pages&gt;&lt;volume&gt;32&lt;/volume&gt;&lt;number&gt;3&lt;/number&gt;&lt;dates&gt;&lt;year&gt;2010&lt;/year&gt;&lt;/dates&gt;&lt;isbn&gt;01419889&lt;/isbn&gt;&lt;urls&gt;&lt;/urls&gt;&lt;electronic-resource-num&gt;10.1111/j.1467-9566.2009.01207.x&lt;/electronic-resource-num&gt;&lt;/record&gt;&lt;/Cite&gt;&lt;Cite&gt;&lt;Author&gt;Callister&lt;/Author&gt;&lt;Year&gt;2004&lt;/Year&gt;&lt;RecNum&gt;2631&lt;/RecNum&gt;&lt;record&gt;&lt;rec-number&gt;2631&lt;/rec-number&gt;&lt;foreign-keys&gt;&lt;key app="EN" db-id="wpt9sf0vkewxzneaatuvapaf0dvvsdvfw0pz"&gt;2631&lt;/key&gt;&lt;/foreign-keys&gt;&lt;ref-type name="Journal Article"&gt;17&lt;/ref-type&gt;&lt;contributors&gt;&lt;authors&gt;&lt;author&gt;Callister, L&lt;/author&gt;&lt;/authors&gt;&lt;/contributors&gt;&lt;titles&gt;&lt;title&gt;Making meaning: women’s birth narratives&lt;/title&gt;&lt;secondary-title&gt;Journal of Obstetric, Neonatal and Gynaecological Nursing&lt;/secondary-title&gt;&lt;/titles&gt;&lt;periodical&gt;&lt;full-title&gt;Journal of Obstetric, Neonatal and Gynaecological Nursing&lt;/full-title&gt;&lt;/periodical&gt;&lt;pages&gt;508-518&lt;/pages&gt;&lt;volume&gt;33&lt;/volume&gt;&lt;dates&gt;&lt;year&gt;2004&lt;/year&gt;&lt;/dates&gt;&lt;urls&gt;&lt;/urls&gt;&lt;/record&gt;&lt;/Cite&gt;&lt;/EndNote&gt;</w:instrText>
      </w:r>
      <w:r w:rsidR="00723F5A">
        <w:rPr>
          <w:rFonts w:cs="Arial"/>
          <w:szCs w:val="24"/>
        </w:rPr>
        <w:fldChar w:fldCharType="separate"/>
      </w:r>
      <w:r w:rsidR="00DF0A8E">
        <w:rPr>
          <w:rFonts w:cs="Arial"/>
          <w:noProof/>
          <w:szCs w:val="24"/>
        </w:rPr>
        <w:t>(</w:t>
      </w:r>
      <w:hyperlink w:anchor="_ENREF_51" w:tooltip="Walsh, 2010 #2155" w:history="1">
        <w:r w:rsidR="00F72EA0">
          <w:rPr>
            <w:rFonts w:cs="Arial"/>
            <w:noProof/>
            <w:szCs w:val="24"/>
          </w:rPr>
          <w:t>Walsh, 2010</w:t>
        </w:r>
      </w:hyperlink>
      <w:r w:rsidR="00DF0A8E">
        <w:rPr>
          <w:rFonts w:cs="Arial"/>
          <w:noProof/>
          <w:szCs w:val="24"/>
        </w:rPr>
        <w:t xml:space="preserve">, </w:t>
      </w:r>
      <w:hyperlink w:anchor="_ENREF_4" w:tooltip="Callister, 2004 #2631" w:history="1">
        <w:r w:rsidR="00F72EA0">
          <w:rPr>
            <w:rFonts w:cs="Arial"/>
            <w:noProof/>
            <w:szCs w:val="24"/>
          </w:rPr>
          <w:t>Callister, 2004</w:t>
        </w:r>
      </w:hyperlink>
      <w:r w:rsidR="00DF0A8E">
        <w:rPr>
          <w:rFonts w:cs="Arial"/>
          <w:noProof/>
          <w:szCs w:val="24"/>
        </w:rPr>
        <w:t>)</w:t>
      </w:r>
      <w:r w:rsidR="00723F5A">
        <w:rPr>
          <w:rFonts w:cs="Arial"/>
          <w:szCs w:val="24"/>
        </w:rPr>
        <w:fldChar w:fldCharType="end"/>
      </w:r>
      <w:r w:rsidR="00723F5A" w:rsidRPr="00723F5A">
        <w:rPr>
          <w:rFonts w:cs="Arial"/>
          <w:szCs w:val="24"/>
        </w:rPr>
        <w:t>.</w:t>
      </w:r>
      <w:r w:rsidR="00723F5A">
        <w:rPr>
          <w:rFonts w:cs="Arial"/>
          <w:szCs w:val="24"/>
        </w:rPr>
        <w:t xml:space="preserve"> </w:t>
      </w:r>
      <w:r w:rsidR="00DB6602">
        <w:rPr>
          <w:rFonts w:cs="Arial"/>
        </w:rPr>
        <w:t xml:space="preserve">In the present study, women </w:t>
      </w:r>
      <w:r>
        <w:rPr>
          <w:rFonts w:cs="Arial"/>
        </w:rPr>
        <w:t>were generally open to adjust</w:t>
      </w:r>
      <w:r w:rsidR="00DB6602">
        <w:rPr>
          <w:rFonts w:cs="Arial"/>
        </w:rPr>
        <w:t xml:space="preserve"> expectations </w:t>
      </w:r>
      <w:r w:rsidR="007A3D39">
        <w:rPr>
          <w:rFonts w:cs="Arial"/>
        </w:rPr>
        <w:t>in</w:t>
      </w:r>
      <w:r w:rsidR="00832ACE">
        <w:rPr>
          <w:rFonts w:cs="Arial"/>
        </w:rPr>
        <w:t xml:space="preserve"> case</w:t>
      </w:r>
      <w:r w:rsidR="00DB6602">
        <w:rPr>
          <w:rFonts w:cs="Arial"/>
        </w:rPr>
        <w:t xml:space="preserve"> expectations </w:t>
      </w:r>
      <w:r w:rsidR="00F51B96">
        <w:rPr>
          <w:rFonts w:cs="Arial"/>
        </w:rPr>
        <w:t>we</w:t>
      </w:r>
      <w:r w:rsidR="00832ACE">
        <w:rPr>
          <w:rFonts w:cs="Arial"/>
        </w:rPr>
        <w:t>re</w:t>
      </w:r>
      <w:r w:rsidR="00DB6602">
        <w:rPr>
          <w:rFonts w:cs="Arial"/>
        </w:rPr>
        <w:t xml:space="preserve"> unfulfilled. </w:t>
      </w:r>
      <w:r w:rsidR="00F51B96">
        <w:rPr>
          <w:rFonts w:cs="Arial"/>
          <w:szCs w:val="24"/>
        </w:rPr>
        <w:t>This is well illustrated by the idea of ‘</w:t>
      </w:r>
      <w:r w:rsidR="00F51B96" w:rsidRPr="00832ACE">
        <w:rPr>
          <w:rFonts w:cs="Arial"/>
          <w:szCs w:val="24"/>
        </w:rPr>
        <w:t>going with the flow</w:t>
      </w:r>
      <w:r w:rsidR="00F51B96">
        <w:rPr>
          <w:rFonts w:cs="Arial"/>
          <w:szCs w:val="24"/>
        </w:rPr>
        <w:t>’, a</w:t>
      </w:r>
      <w:r w:rsidR="00DE6E9C">
        <w:rPr>
          <w:rFonts w:cs="Arial"/>
          <w:szCs w:val="24"/>
        </w:rPr>
        <w:t>n</w:t>
      </w:r>
      <w:r w:rsidR="00F51B96">
        <w:rPr>
          <w:rFonts w:cs="Arial"/>
        </w:rPr>
        <w:t xml:space="preserve"> expression used by a number participants to describe their open state of mind towards labour and birth, in terms of physical perceptions, emotional state and labour events. This inclination seemed to be in line with the participants’ flexibility in regard to their birth plan and openness to change if needed. </w:t>
      </w:r>
      <w:r w:rsidR="00DB6602">
        <w:rPr>
          <w:rFonts w:cs="Arial"/>
          <w:szCs w:val="24"/>
        </w:rPr>
        <w:t xml:space="preserve">Accepting changes as a coping strategy can be considered as a beneficial post-hoc adjustment, as highlighted by </w:t>
      </w:r>
      <w:hyperlink w:anchor="_ENREF_35" w:tooltip="Parrat, 2008 #2309" w:history="1">
        <w:r w:rsidR="00F72EA0">
          <w:fldChar w:fldCharType="begin"/>
        </w:r>
        <w:r w:rsidR="00F72EA0">
          <w:instrText xml:space="preserve"> ADDIN EN.CITE &lt;EndNote&gt;&lt;Cite AuthorYear="1"&gt;&lt;Author&gt;Parrat&lt;/Author&gt;&lt;Year&gt;2008&lt;/Year&gt;&lt;RecNum&gt;2309&lt;/RecNum&gt;&lt;DisplayText&gt;Parrat (2008)&lt;/DisplayText&gt;&lt;record&gt;&lt;rec-number&gt;2309&lt;/rec-number&gt;&lt;foreign-keys&gt;&lt;key app="EN" db-id="wpt9sf0vkewxzneaatuvapaf0dvvsdvfw0pz" timestamp="1399473436"&gt;2309&lt;/key&gt;&lt;/foreign-keys&gt;&lt;ref-type name="Book Section"&gt;5&lt;/ref-type&gt;&lt;contributors&gt;&lt;authors&gt;&lt;author&gt;Parrat, JA&lt;/author&gt;&lt;/authors&gt;&lt;secondary-authors&gt;&lt;author&gt;Fahy, K.&lt;/author&gt;&lt;author&gt;Foureur, M.&lt;/author&gt;&lt;author&gt;Hastie, C.&lt;/author&gt;&lt;/secondary-authors&gt;&lt;/contributors&gt;&lt;titles&gt;&lt;title&gt;Territories of the self and spiritual practices during childbirth&lt;/title&gt;&lt;secondary-title&gt;Birth territory and midwifery guardianship&lt;/secondary-title&gt;&lt;/titles&gt;&lt;dates&gt;&lt;year&gt;2008&lt;/year&gt;&lt;/dates&gt;&lt;pub-location&gt;Edinburgh&lt;/pub-location&gt;&lt;publisher&gt;Books for midwives&lt;/publisher&gt;&lt;urls&gt;&lt;/urls&gt;&lt;/record&gt;&lt;/Cite&gt;&lt;/EndNote&gt;</w:instrText>
        </w:r>
        <w:r w:rsidR="00F72EA0">
          <w:fldChar w:fldCharType="separate"/>
        </w:r>
        <w:r w:rsidR="00F72EA0" w:rsidRPr="00DD0284">
          <w:rPr>
            <w:rFonts w:cs="Arial"/>
            <w:noProof/>
            <w:szCs w:val="24"/>
          </w:rPr>
          <w:t>Parrat (2008</w:t>
        </w:r>
        <w:r w:rsidR="00F72EA0">
          <w:rPr>
            <w:rFonts w:cs="Arial"/>
            <w:noProof/>
            <w:szCs w:val="24"/>
          </w:rPr>
          <w:t>)</w:t>
        </w:r>
        <w:r w:rsidR="00F72EA0">
          <w:fldChar w:fldCharType="end"/>
        </w:r>
      </w:hyperlink>
      <w:r w:rsidR="00832ACE">
        <w:rPr>
          <w:rFonts w:cs="Arial"/>
          <w:szCs w:val="24"/>
        </w:rPr>
        <w:t>; b</w:t>
      </w:r>
      <w:r w:rsidR="00DB6602">
        <w:rPr>
          <w:rFonts w:cs="Arial"/>
          <w:szCs w:val="24"/>
        </w:rPr>
        <w:t xml:space="preserve">y doing this, </w:t>
      </w:r>
      <w:r w:rsidR="00832ACE">
        <w:rPr>
          <w:rFonts w:cs="Arial"/>
          <w:szCs w:val="24"/>
        </w:rPr>
        <w:t>unachievable</w:t>
      </w:r>
      <w:r w:rsidR="00DB6602">
        <w:rPr>
          <w:rFonts w:cs="Arial"/>
          <w:szCs w:val="24"/>
        </w:rPr>
        <w:t xml:space="preserve"> expectations and </w:t>
      </w:r>
      <w:r w:rsidR="00832ACE">
        <w:rPr>
          <w:rFonts w:cs="Arial"/>
          <w:szCs w:val="24"/>
        </w:rPr>
        <w:t xml:space="preserve">beliefs </w:t>
      </w:r>
      <w:r w:rsidR="00DB6602">
        <w:rPr>
          <w:rFonts w:cs="Arial"/>
          <w:szCs w:val="24"/>
        </w:rPr>
        <w:t xml:space="preserve">are released, ‘making room for new ways of being that are most appropriate to the context’ </w:t>
      </w:r>
      <w:r w:rsidR="00DB6602">
        <w:fldChar w:fldCharType="begin"/>
      </w:r>
      <w:r w:rsidR="00DF0A8E">
        <w:instrText xml:space="preserve"> ADDIN EN.CITE &lt;EndNote&gt;&lt;Cite&gt;&lt;Author&gt;Parrat&lt;/Author&gt;&lt;Year&gt;2008&lt;/Year&gt;&lt;RecNum&gt;2309&lt;/RecNum&gt;&lt;Suffix&gt;: 48&lt;/Suffix&gt;&lt;DisplayText&gt;(Parrat, 2008: 48)&lt;/DisplayText&gt;&lt;record&gt;&lt;rec-number&gt;2309&lt;/rec-number&gt;&lt;foreign-keys&gt;&lt;key app="EN" db-id="wpt9sf0vkewxzneaatuvapaf0dvvsdvfw0pz" timestamp="1399473436"&gt;2309&lt;/key&gt;&lt;/foreign-keys&gt;&lt;ref-type name="Book Section"&gt;5&lt;/ref-type&gt;&lt;contributors&gt;&lt;authors&gt;&lt;author&gt;Parrat, JA&lt;/author&gt;&lt;/authors&gt;&lt;secondary-authors&gt;&lt;author&gt;Fahy, K.&lt;/author&gt;&lt;author&gt;Foureur, M.&lt;/author&gt;&lt;author&gt;Hastie, C.&lt;/author&gt;&lt;/secondary-authors&gt;&lt;/contributors&gt;&lt;titles&gt;&lt;title&gt;Territories of the self and spiritual practices during childbirth&lt;/title&gt;&lt;secondary-title&gt;Birth territory and midwifery guardianship&lt;/secondary-title&gt;&lt;/titles&gt;&lt;dates&gt;&lt;year&gt;2008&lt;/year&gt;&lt;/dates&gt;&lt;pub-location&gt;Edinburgh&lt;/pub-location&gt;&lt;publisher&gt;Books for midwives&lt;/publisher&gt;&lt;urls&gt;&lt;/urls&gt;&lt;/record&gt;&lt;/Cite&gt;&lt;/EndNote&gt;</w:instrText>
      </w:r>
      <w:r w:rsidR="00DB6602">
        <w:fldChar w:fldCharType="separate"/>
      </w:r>
      <w:r w:rsidR="00DB6602">
        <w:rPr>
          <w:rFonts w:cs="Arial"/>
          <w:noProof/>
          <w:szCs w:val="24"/>
        </w:rPr>
        <w:t>(</w:t>
      </w:r>
      <w:hyperlink w:anchor="_ENREF_35" w:tooltip="Parrat, 2008 #2309" w:history="1">
        <w:r w:rsidR="00F72EA0" w:rsidRPr="00DD0284">
          <w:rPr>
            <w:rFonts w:cs="Arial"/>
            <w:noProof/>
            <w:szCs w:val="24"/>
          </w:rPr>
          <w:t>Parrat, 2008: 48</w:t>
        </w:r>
      </w:hyperlink>
      <w:r w:rsidR="00DB6602">
        <w:rPr>
          <w:rFonts w:cs="Arial"/>
          <w:noProof/>
          <w:szCs w:val="24"/>
        </w:rPr>
        <w:t>)</w:t>
      </w:r>
      <w:r w:rsidR="00DB6602">
        <w:fldChar w:fldCharType="end"/>
      </w:r>
      <w:r w:rsidR="00DB6602">
        <w:rPr>
          <w:rFonts w:cs="Arial"/>
          <w:szCs w:val="24"/>
        </w:rPr>
        <w:t xml:space="preserve">. </w:t>
      </w:r>
      <w:r w:rsidR="005E47FB">
        <w:rPr>
          <w:rFonts w:cs="Arial"/>
          <w:szCs w:val="24"/>
        </w:rPr>
        <w:t>In fact, a</w:t>
      </w:r>
      <w:r w:rsidR="005E47FB">
        <w:rPr>
          <w:rFonts w:cs="Arial"/>
          <w:shd w:val="clear" w:color="auto" w:fill="FFFFFF"/>
        </w:rPr>
        <w:t xml:space="preserve"> woman’s state of mind during childbirth may set the stage for her satisfaction with the birth </w:t>
      </w:r>
      <w:r w:rsidR="005E47FB">
        <w:rPr>
          <w:rFonts w:cs="Arial"/>
          <w:shd w:val="clear" w:color="auto" w:fill="FFFFFF"/>
        </w:rPr>
        <w:lastRenderedPageBreak/>
        <w:t xml:space="preserve">experience. For instance, a mind that remains open and accepts the inner experience is usually accompanied by a more positive recounting of the labour experience </w:t>
      </w:r>
      <w:r w:rsidR="005E47FB">
        <w:fldChar w:fldCharType="begin"/>
      </w:r>
      <w:r w:rsidR="00DF0A8E">
        <w:instrText xml:space="preserve"> ADDIN EN.CITE &lt;EndNote&gt;&lt;Cite&gt;&lt;Author&gt;Whitburn&lt;/Author&gt;&lt;Year&gt;2014&lt;/Year&gt;&lt;RecNum&gt;2339&lt;/RecNum&gt;&lt;DisplayText&gt;(Whitburn et al., 2014)&lt;/DisplayText&gt;&lt;record&gt;&lt;rec-number&gt;2339&lt;/rec-number&gt;&lt;foreign-keys&gt;&lt;key app="EN" db-id="wpt9sf0vkewxzneaatuvapaf0dvvsdvfw0pz" timestamp="1409669002"&gt;2339&lt;/key&gt;&lt;/foreign-keys&gt;&lt;ref-type name="Journal Article"&gt;17&lt;/ref-type&gt;&lt;contributors&gt;&lt;authors&gt;&lt;author&gt;Whitburn, Laura Y.&lt;/author&gt;&lt;author&gt;Jones, Lester E.&lt;/author&gt;&lt;author&gt;Davey, Mary-Ann&lt;/author&gt;&lt;author&gt;Small, Rhonda&lt;/author&gt;&lt;/authors&gt;&lt;/contributors&gt;&lt;titles&gt;&lt;title&gt;Women׳s experiences of labour pain and the role of the mind: An exploratory study&lt;/title&gt;&lt;secondary-title&gt;Midwifery&lt;/secondary-title&gt;&lt;/titles&gt;&lt;periodical&gt;&lt;full-title&gt;Midwifery&lt;/full-title&gt;&lt;/periodical&gt;&lt;pages&gt;1029-1035&lt;/pages&gt;&lt;volume&gt;30&lt;/volume&gt;&lt;number&gt;9&lt;/number&gt;&lt;keywords&gt;&lt;keyword&gt;Labour pain&lt;/keyword&gt;&lt;keyword&gt;Childbirth&lt;/keyword&gt;&lt;keyword&gt;Mindfulness&lt;/keyword&gt;&lt;keyword&gt;Catastrophising&lt;/keyword&gt;&lt;/keywords&gt;&lt;dates&gt;&lt;year&gt;2014&lt;/year&gt;&lt;pub-dates&gt;&lt;date&gt;9//&lt;/date&gt;&lt;/pub-dates&gt;&lt;/dates&gt;&lt;isbn&gt;0266-6138&lt;/isbn&gt;&lt;urls&gt;&lt;related-urls&gt;&lt;url&gt;http://www.sciencedirect.com/science/article/pii/S0266613814001028&lt;/url&gt;&lt;/related-urls&gt;&lt;/urls&gt;&lt;electronic-resource-num&gt;http://dx.doi.org/10.1016/j.midw.2014.04.005&lt;/electronic-resource-num&gt;&lt;/record&gt;&lt;/Cite&gt;&lt;/EndNote&gt;</w:instrText>
      </w:r>
      <w:r w:rsidR="005E47FB">
        <w:fldChar w:fldCharType="separate"/>
      </w:r>
      <w:r w:rsidR="005E47FB">
        <w:rPr>
          <w:rFonts w:cs="Arial"/>
          <w:noProof/>
          <w:shd w:val="clear" w:color="auto" w:fill="FFFFFF"/>
        </w:rPr>
        <w:t>(</w:t>
      </w:r>
      <w:hyperlink w:anchor="_ENREF_52" w:tooltip="Whitburn, 2014 #2339" w:history="1">
        <w:r w:rsidR="00F72EA0" w:rsidRPr="00DD0284">
          <w:rPr>
            <w:rFonts w:cs="Arial"/>
            <w:noProof/>
            <w:shd w:val="clear" w:color="auto" w:fill="FFFFFF"/>
          </w:rPr>
          <w:t>Whitburn et al., 2014</w:t>
        </w:r>
      </w:hyperlink>
      <w:r w:rsidR="005E47FB">
        <w:rPr>
          <w:rFonts w:cs="Arial"/>
          <w:noProof/>
          <w:shd w:val="clear" w:color="auto" w:fill="FFFFFF"/>
        </w:rPr>
        <w:t>)</w:t>
      </w:r>
      <w:r w:rsidR="005E47FB">
        <w:fldChar w:fldCharType="end"/>
      </w:r>
      <w:r w:rsidR="00F51B96">
        <w:t xml:space="preserve">. </w:t>
      </w:r>
    </w:p>
    <w:p w14:paraId="614F5083" w14:textId="77777777" w:rsidR="00A27124" w:rsidRDefault="00A27124" w:rsidP="00DB6602">
      <w:pPr>
        <w:rPr>
          <w:rFonts w:cs="Arial"/>
          <w:b/>
        </w:rPr>
      </w:pPr>
    </w:p>
    <w:p w14:paraId="07D3D7F0" w14:textId="77777777" w:rsidR="00DB6602" w:rsidRPr="00DB6602" w:rsidRDefault="00DB6602" w:rsidP="00DB6602">
      <w:pPr>
        <w:rPr>
          <w:rFonts w:cs="Arial"/>
          <w:b/>
        </w:rPr>
      </w:pPr>
      <w:r w:rsidRPr="00DB6602">
        <w:rPr>
          <w:rFonts w:cs="Arial"/>
          <w:b/>
        </w:rPr>
        <w:t>CONCLUSION</w:t>
      </w:r>
      <w:r w:rsidR="00636ACE">
        <w:rPr>
          <w:rFonts w:cs="Arial"/>
          <w:b/>
        </w:rPr>
        <w:t>S AND IMPLICATIONS FOR PRACTICE</w:t>
      </w:r>
    </w:p>
    <w:p w14:paraId="650FB6FA" w14:textId="4E56D010" w:rsidR="00F41BD4" w:rsidRDefault="00F41BD4" w:rsidP="00DB6602">
      <w:pPr>
        <w:rPr>
          <w:rFonts w:cs="Arial"/>
        </w:rPr>
      </w:pPr>
      <w:r>
        <w:rPr>
          <w:rFonts w:cs="Arial"/>
        </w:rPr>
        <w:t xml:space="preserve">This paper provides original insights into coping strategies adopted by first-time mothers during pregnancy while awaiting for the unknown event of childbirth, including the notion of ‘going with the flow’. </w:t>
      </w:r>
      <w:bookmarkStart w:id="29" w:name="_GoBack"/>
      <w:r w:rsidR="0017318F">
        <w:rPr>
          <w:rFonts w:cs="Arial"/>
        </w:rPr>
        <w:t>It is acknowledged</w:t>
      </w:r>
      <w:r w:rsidR="00AC0F82" w:rsidRPr="00F41BD4">
        <w:rPr>
          <w:rFonts w:cs="Arial"/>
        </w:rPr>
        <w:t xml:space="preserve"> this is a</w:t>
      </w:r>
      <w:r>
        <w:rPr>
          <w:rFonts w:cs="Arial"/>
        </w:rPr>
        <w:t xml:space="preserve"> relatively small</w:t>
      </w:r>
      <w:r w:rsidR="00AC0F82" w:rsidRPr="00F41BD4">
        <w:rPr>
          <w:rFonts w:cs="Arial"/>
        </w:rPr>
        <w:t xml:space="preserve"> qualitative study </w:t>
      </w:r>
      <w:r w:rsidRPr="00F41BD4">
        <w:rPr>
          <w:rFonts w:cs="Arial"/>
        </w:rPr>
        <w:t>with a</w:t>
      </w:r>
      <w:r w:rsidR="00D32197" w:rsidRPr="00F41BD4">
        <w:rPr>
          <w:rFonts w:cs="Arial"/>
        </w:rPr>
        <w:t xml:space="preserve"> </w:t>
      </w:r>
      <w:r>
        <w:rPr>
          <w:rFonts w:cs="Arial"/>
        </w:rPr>
        <w:t>limited</w:t>
      </w:r>
      <w:r w:rsidR="00D32197" w:rsidRPr="00F41BD4">
        <w:rPr>
          <w:rFonts w:cs="Arial"/>
        </w:rPr>
        <w:t xml:space="preserve"> sample size </w:t>
      </w:r>
      <w:r w:rsidR="0017318F" w:rsidRPr="0017318F">
        <w:rPr>
          <w:rFonts w:cs="Arial"/>
          <w:color w:val="4F81BD" w:themeColor="accent1"/>
        </w:rPr>
        <w:t>not including minority ethnic groups and women with a pathological pregnancy</w:t>
      </w:r>
      <w:r w:rsidR="0017318F" w:rsidRPr="0017318F">
        <w:rPr>
          <w:rFonts w:cs="Arial"/>
          <w:color w:val="4F81BD" w:themeColor="accent1"/>
        </w:rPr>
        <w:t xml:space="preserve"> </w:t>
      </w:r>
      <w:r w:rsidR="00AC0F82" w:rsidRPr="00F41BD4">
        <w:rPr>
          <w:rFonts w:cs="Arial"/>
        </w:rPr>
        <w:t>con</w:t>
      </w:r>
      <w:r w:rsidR="0017318F">
        <w:rPr>
          <w:rFonts w:cs="Arial"/>
        </w:rPr>
        <w:t xml:space="preserve">ducted in one region in England. </w:t>
      </w:r>
      <w:r w:rsidR="0018460D" w:rsidRPr="0018460D">
        <w:rPr>
          <w:rFonts w:cs="Arial"/>
          <w:color w:val="4F81BD" w:themeColor="accent1"/>
        </w:rPr>
        <w:t>Moreover, d</w:t>
      </w:r>
      <w:r w:rsidR="0017318F" w:rsidRPr="0018460D">
        <w:rPr>
          <w:color w:val="4F81BD" w:themeColor="accent1"/>
        </w:rPr>
        <w:t xml:space="preserve">ue to a high </w:t>
      </w:r>
      <w:r w:rsidR="0018460D">
        <w:rPr>
          <w:color w:val="4F81BD" w:themeColor="accent1"/>
        </w:rPr>
        <w:t xml:space="preserve">birthplace </w:t>
      </w:r>
      <w:r w:rsidR="0017318F" w:rsidRPr="0018460D">
        <w:rPr>
          <w:color w:val="4F81BD" w:themeColor="accent1"/>
        </w:rPr>
        <w:t>transfer rate during pregnancy, it was not possible to explore in depth the experiences of women giving birth where they planned to both for home birth and FMUs birth.</w:t>
      </w:r>
      <w:bookmarkEnd w:id="29"/>
      <w:r w:rsidR="0017318F" w:rsidRPr="0018460D">
        <w:rPr>
          <w:color w:val="4F81BD" w:themeColor="accent1"/>
        </w:rPr>
        <w:t xml:space="preserve"> </w:t>
      </w:r>
      <w:r w:rsidR="0018460D" w:rsidRPr="0018460D">
        <w:rPr>
          <w:rFonts w:cs="Arial"/>
          <w:color w:val="4F81BD" w:themeColor="accent1"/>
        </w:rPr>
        <w:t>However,</w:t>
      </w:r>
      <w:r w:rsidR="0018460D">
        <w:rPr>
          <w:rFonts w:cs="Arial"/>
        </w:rPr>
        <w:t xml:space="preserve"> the study</w:t>
      </w:r>
      <w:r w:rsidR="00AC0F82" w:rsidRPr="00F41BD4">
        <w:rPr>
          <w:rFonts w:cs="Arial"/>
        </w:rPr>
        <w:t xml:space="preserve"> findings </w:t>
      </w:r>
      <w:r w:rsidR="0017318F">
        <w:rPr>
          <w:rFonts w:cs="Arial"/>
        </w:rPr>
        <w:t>are</w:t>
      </w:r>
      <w:r w:rsidR="00AC0F82" w:rsidRPr="00F41BD4">
        <w:rPr>
          <w:rFonts w:cs="Arial"/>
        </w:rPr>
        <w:t xml:space="preserve"> relevant to maternity care services</w:t>
      </w:r>
      <w:r w:rsidRPr="00F41BD4">
        <w:rPr>
          <w:rFonts w:cs="Arial"/>
        </w:rPr>
        <w:t xml:space="preserve"> nationally and internationally. In fact,</w:t>
      </w:r>
      <w:r w:rsidR="00AC0F82" w:rsidRPr="00F41BD4">
        <w:rPr>
          <w:rFonts w:cs="Arial"/>
        </w:rPr>
        <w:t xml:space="preserve"> </w:t>
      </w:r>
      <w:r w:rsidR="00D32197">
        <w:rPr>
          <w:rFonts w:cs="Arial"/>
        </w:rPr>
        <w:t xml:space="preserve">the variety of </w:t>
      </w:r>
      <w:r w:rsidR="00AC0F82">
        <w:rPr>
          <w:rFonts w:cs="Arial"/>
        </w:rPr>
        <w:t>women’s uncertainties, doubts</w:t>
      </w:r>
      <w:r w:rsidR="00D32197">
        <w:rPr>
          <w:rFonts w:cs="Arial"/>
        </w:rPr>
        <w:t>, expectations</w:t>
      </w:r>
      <w:r w:rsidR="00AC0F82">
        <w:rPr>
          <w:rFonts w:cs="Arial"/>
        </w:rPr>
        <w:t xml:space="preserve"> and fears preceding the birth experience </w:t>
      </w:r>
      <w:r>
        <w:rPr>
          <w:rFonts w:cs="Arial"/>
        </w:rPr>
        <w:t>seem to be</w:t>
      </w:r>
      <w:r w:rsidR="00AC0F82">
        <w:rPr>
          <w:rFonts w:cs="Arial"/>
        </w:rPr>
        <w:t xml:space="preserve"> </w:t>
      </w:r>
      <w:r w:rsidR="00D32197">
        <w:rPr>
          <w:rFonts w:cs="Arial"/>
        </w:rPr>
        <w:t xml:space="preserve">universal and a common denominator in different settings </w:t>
      </w:r>
      <w:r w:rsidR="00DE6E9C">
        <w:rPr>
          <w:rFonts w:cs="Arial"/>
        </w:rPr>
        <w:t>as reflected in</w:t>
      </w:r>
      <w:r w:rsidR="00D32197">
        <w:rPr>
          <w:rFonts w:cs="Arial"/>
        </w:rPr>
        <w:t xml:space="preserve"> research</w:t>
      </w:r>
      <w:r w:rsidR="00D32197" w:rsidRPr="00D32197">
        <w:rPr>
          <w:rFonts w:cs="Arial"/>
        </w:rPr>
        <w:t xml:space="preserve"> </w:t>
      </w:r>
      <w:r>
        <w:rPr>
          <w:rFonts w:cs="Arial"/>
        </w:rPr>
        <w:t xml:space="preserve"> in the last two decades</w:t>
      </w:r>
      <w:r w:rsidR="00DE6E9C">
        <w:rPr>
          <w:rFonts w:cs="Arial"/>
        </w:rPr>
        <w:t xml:space="preserve"> from a range of settings </w:t>
      </w:r>
      <w:r w:rsidR="00D32197">
        <w:rPr>
          <w:rFonts w:cs="Arial"/>
        </w:rPr>
        <w:t xml:space="preserve"> </w:t>
      </w:r>
      <w:r w:rsidR="00D32197">
        <w:fldChar w:fldCharType="begin">
          <w:fldData xml:space="preserve">PEVuZE5vdGU+PENpdGU+PEF1dGhvcj5EYWhsZW48L0F1dGhvcj48WWVhcj4yMDEwPC9ZZWFyPjxS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</w:fldData>
        </w:fldChar>
      </w:r>
      <w:r w:rsidR="00DF0A8E">
        <w:instrText xml:space="preserve"> ADDIN EN.CITE </w:instrText>
      </w:r>
      <w:r w:rsidR="00DF0A8E">
        <w:fldChar w:fldCharType="begin">
          <w:fldData xml:space="preserve">PEVuZE5vdGU+PENpdGU+PEF1dGhvcj5EYWhsZW48L0F1dGhvcj48WWVhcj4yMDEwPC9ZZWFyPjxS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</w:fldData>
        </w:fldChar>
      </w:r>
      <w:r w:rsidR="00DF0A8E">
        <w:instrText xml:space="preserve"> ADDIN EN.CITE.DATA </w:instrText>
      </w:r>
      <w:r w:rsidR="00DF0A8E">
        <w:fldChar w:fldCharType="end"/>
      </w:r>
      <w:r w:rsidR="00D32197">
        <w:fldChar w:fldCharType="separate"/>
      </w:r>
      <w:r w:rsidR="00DF0A8E">
        <w:rPr>
          <w:noProof/>
        </w:rPr>
        <w:t>(</w:t>
      </w:r>
      <w:hyperlink w:anchor="_ENREF_7" w:tooltip="Dahlen, 2010 #2140" w:history="1">
        <w:r w:rsidR="00F72EA0">
          <w:rPr>
            <w:noProof/>
          </w:rPr>
          <w:t>Dahlen et al., 2010</w:t>
        </w:r>
      </w:hyperlink>
      <w:r w:rsidR="00DF0A8E">
        <w:rPr>
          <w:noProof/>
        </w:rPr>
        <w:t xml:space="preserve">, </w:t>
      </w:r>
      <w:hyperlink w:anchor="_ENREF_29" w:tooltip="Melender, 2002 #2333" w:history="1">
        <w:r w:rsidR="00F72EA0">
          <w:rPr>
            <w:noProof/>
          </w:rPr>
          <w:t>Melender, 2002</w:t>
        </w:r>
      </w:hyperlink>
      <w:r w:rsidR="00DF0A8E">
        <w:rPr>
          <w:noProof/>
        </w:rPr>
        <w:t xml:space="preserve">, </w:t>
      </w:r>
      <w:hyperlink w:anchor="_ENREF_25" w:tooltip="Laursen, 2008 #2335" w:history="1">
        <w:r w:rsidR="00F72EA0">
          <w:rPr>
            <w:noProof/>
          </w:rPr>
          <w:t>Laursen et al., 2008</w:t>
        </w:r>
      </w:hyperlink>
      <w:r w:rsidR="00DF0A8E">
        <w:rPr>
          <w:noProof/>
        </w:rPr>
        <w:t xml:space="preserve">, </w:t>
      </w:r>
      <w:hyperlink w:anchor="_ENREF_19" w:tooltip="Haines, 2012 #2337" w:history="1">
        <w:r w:rsidR="00F72EA0">
          <w:rPr>
            <w:noProof/>
          </w:rPr>
          <w:t>Haines et al., 2012</w:t>
        </w:r>
      </w:hyperlink>
      <w:r w:rsidR="00DF0A8E">
        <w:rPr>
          <w:noProof/>
        </w:rPr>
        <w:t xml:space="preserve">, </w:t>
      </w:r>
      <w:hyperlink w:anchor="_ENREF_9" w:tooltip="Elvander, 2013 #2346" w:history="1">
        <w:r w:rsidR="00F72EA0">
          <w:rPr>
            <w:noProof/>
          </w:rPr>
          <w:t>Elvander et al., 2013</w:t>
        </w:r>
      </w:hyperlink>
      <w:r w:rsidR="00DF0A8E">
        <w:rPr>
          <w:noProof/>
        </w:rPr>
        <w:t xml:space="preserve">, </w:t>
      </w:r>
      <w:hyperlink w:anchor="_ENREF_46" w:tooltip="Stenglin, 2013 #2423" w:history="1">
        <w:r w:rsidR="00F72EA0">
          <w:rPr>
            <w:noProof/>
          </w:rPr>
          <w:t>Stenglin and Foureur, 2013</w:t>
        </w:r>
      </w:hyperlink>
      <w:r w:rsidR="00DF0A8E">
        <w:rPr>
          <w:noProof/>
        </w:rPr>
        <w:t>)</w:t>
      </w:r>
      <w:r w:rsidR="00D32197">
        <w:fldChar w:fldCharType="end"/>
      </w:r>
      <w:r w:rsidR="00D32197">
        <w:rPr>
          <w:rFonts w:cs="Arial"/>
        </w:rPr>
        <w:t>.</w:t>
      </w:r>
      <w:r>
        <w:rPr>
          <w:rFonts w:cs="Arial"/>
        </w:rPr>
        <w:t xml:space="preserve"> </w:t>
      </w:r>
    </w:p>
    <w:p w14:paraId="26EB75C8" w14:textId="059AA08D" w:rsidR="00EB55C7" w:rsidRDefault="00F56506" w:rsidP="00DB6602">
      <w:pPr>
        <w:rPr>
          <w:rFonts w:cs="Arial"/>
        </w:rPr>
      </w:pPr>
      <w:r w:rsidRPr="006E31BC">
        <w:rPr>
          <w:rFonts w:cs="Arial"/>
        </w:rPr>
        <w:t xml:space="preserve">The findings highlighted some shared aspects of women’s expectations of labour and birth irrespective of planned place of birth, including the belief in childbirth as a natural process; uncertainties about emotional and physical reactions; doubts </w:t>
      </w:r>
      <w:r w:rsidR="00DE6E9C" w:rsidRPr="006E31BC">
        <w:rPr>
          <w:rFonts w:cs="Arial"/>
        </w:rPr>
        <w:t xml:space="preserve">about </w:t>
      </w:r>
      <w:r w:rsidRPr="006E31BC">
        <w:rPr>
          <w:rFonts w:cs="Arial"/>
        </w:rPr>
        <w:t xml:space="preserve">the sequence of </w:t>
      </w:r>
      <w:r w:rsidR="008063A1" w:rsidRPr="006E31BC">
        <w:rPr>
          <w:rFonts w:cs="Arial"/>
        </w:rPr>
        <w:t>events within the</w:t>
      </w:r>
      <w:r w:rsidR="006E31BC" w:rsidRPr="006E31BC">
        <w:rPr>
          <w:rFonts w:cs="Arial"/>
        </w:rPr>
        <w:t xml:space="preserve"> </w:t>
      </w:r>
      <w:r w:rsidR="00DE6E9C" w:rsidRPr="006E31BC">
        <w:rPr>
          <w:rFonts w:cs="Arial"/>
        </w:rPr>
        <w:t xml:space="preserve">progress of </w:t>
      </w:r>
      <w:r w:rsidR="006E31BC" w:rsidRPr="006E31BC">
        <w:rPr>
          <w:rFonts w:cs="Arial"/>
        </w:rPr>
        <w:t>labour</w:t>
      </w:r>
      <w:r w:rsidRPr="006E31BC">
        <w:rPr>
          <w:rFonts w:cs="Arial"/>
        </w:rPr>
        <w:t xml:space="preserve">; acknowledgment of </w:t>
      </w:r>
      <w:r w:rsidR="008063A1" w:rsidRPr="006E31BC">
        <w:rPr>
          <w:rFonts w:cs="Arial"/>
        </w:rPr>
        <w:t>a possible gap between expectations and experiences</w:t>
      </w:r>
      <w:r w:rsidRPr="006E31BC">
        <w:rPr>
          <w:rFonts w:cs="Arial"/>
        </w:rPr>
        <w:t>; lack of control</w:t>
      </w:r>
      <w:r w:rsidR="008063A1" w:rsidRPr="006E31BC">
        <w:rPr>
          <w:rFonts w:cs="Arial"/>
        </w:rPr>
        <w:t xml:space="preserve"> and</w:t>
      </w:r>
      <w:r w:rsidRPr="006E31BC">
        <w:rPr>
          <w:rFonts w:cs="Arial"/>
        </w:rPr>
        <w:t xml:space="preserve"> common coping strategies </w:t>
      </w:r>
      <w:r w:rsidR="008063A1" w:rsidRPr="006E31BC">
        <w:rPr>
          <w:rFonts w:cs="Arial"/>
        </w:rPr>
        <w:t xml:space="preserve">adopted </w:t>
      </w:r>
      <w:r w:rsidRPr="006E31BC">
        <w:rPr>
          <w:rFonts w:cs="Arial"/>
        </w:rPr>
        <w:t>during pregnancy</w:t>
      </w:r>
      <w:r w:rsidR="003B6EF9" w:rsidRPr="006E31BC">
        <w:rPr>
          <w:rFonts w:cs="Arial"/>
        </w:rPr>
        <w:t xml:space="preserve">. </w:t>
      </w:r>
      <w:r w:rsidRPr="006E31BC">
        <w:rPr>
          <w:rFonts w:cs="Arial"/>
        </w:rPr>
        <w:t xml:space="preserve">In regard to implications for practice, </w:t>
      </w:r>
      <w:r w:rsidR="003B6EF9" w:rsidRPr="006E31BC">
        <w:rPr>
          <w:rFonts w:cs="Arial"/>
        </w:rPr>
        <w:t xml:space="preserve">it is </w:t>
      </w:r>
      <w:r w:rsidR="00CE429F" w:rsidRPr="006E31BC">
        <w:rPr>
          <w:rFonts w:cs="Arial"/>
        </w:rPr>
        <w:t>suggested</w:t>
      </w:r>
      <w:r w:rsidR="003B6EF9" w:rsidRPr="006E31BC">
        <w:rPr>
          <w:rFonts w:cs="Arial"/>
        </w:rPr>
        <w:t xml:space="preserve"> that </w:t>
      </w:r>
      <w:r w:rsidRPr="006E31BC">
        <w:rPr>
          <w:rFonts w:cs="Arial"/>
        </w:rPr>
        <w:t xml:space="preserve">these shared elements </w:t>
      </w:r>
      <w:r w:rsidR="003B6EF9" w:rsidRPr="006E31BC">
        <w:rPr>
          <w:rFonts w:cs="Arial"/>
        </w:rPr>
        <w:t>are</w:t>
      </w:r>
      <w:r w:rsidRPr="006E31BC">
        <w:rPr>
          <w:rFonts w:cs="Arial"/>
        </w:rPr>
        <w:t xml:space="preserve"> </w:t>
      </w:r>
      <w:r w:rsidR="003B6EF9" w:rsidRPr="006E31BC">
        <w:rPr>
          <w:rFonts w:cs="Arial"/>
        </w:rPr>
        <w:t>incorporated</w:t>
      </w:r>
      <w:r w:rsidRPr="006E31BC">
        <w:rPr>
          <w:rFonts w:cs="Arial"/>
        </w:rPr>
        <w:t xml:space="preserve"> into antenatal care and education.</w:t>
      </w:r>
      <w:r>
        <w:rPr>
          <w:rFonts w:cs="Arial"/>
        </w:rPr>
        <w:t xml:space="preserve"> </w:t>
      </w:r>
      <w:r w:rsidR="003B6EF9">
        <w:rPr>
          <w:rFonts w:cs="Arial"/>
        </w:rPr>
        <w:t>W</w:t>
      </w:r>
      <w:r w:rsidR="00F41BD4">
        <w:rPr>
          <w:rFonts w:cs="Arial"/>
        </w:rPr>
        <w:t>omen and their families</w:t>
      </w:r>
      <w:r w:rsidR="00DB6602">
        <w:rPr>
          <w:rFonts w:cs="Arial"/>
        </w:rPr>
        <w:t xml:space="preserve"> </w:t>
      </w:r>
      <w:r w:rsidR="00DE6E9C">
        <w:rPr>
          <w:rFonts w:cs="Arial"/>
        </w:rPr>
        <w:t>should be offered</w:t>
      </w:r>
      <w:r w:rsidR="00DB6602">
        <w:rPr>
          <w:rFonts w:cs="Arial"/>
        </w:rPr>
        <w:t xml:space="preserve"> accurate and realistic information from </w:t>
      </w:r>
      <w:r w:rsidR="00A76971">
        <w:rPr>
          <w:rFonts w:cs="Arial"/>
        </w:rPr>
        <w:t>caregivers</w:t>
      </w:r>
      <w:r w:rsidR="00DB6602">
        <w:rPr>
          <w:rFonts w:cs="Arial"/>
        </w:rPr>
        <w:t xml:space="preserve"> starting in pregnancy and continuing during labour and birth to alleviate the state </w:t>
      </w:r>
      <w:r w:rsidR="007B44D7">
        <w:rPr>
          <w:rFonts w:cs="Arial"/>
        </w:rPr>
        <w:t xml:space="preserve">of uncertainty </w:t>
      </w:r>
      <w:r w:rsidR="00DB6602">
        <w:rPr>
          <w:rFonts w:cs="Arial"/>
        </w:rPr>
        <w:t xml:space="preserve">typical of the childbearing event. To promote realistic expectations of childbirth and to assist women in meeting their expectations, midwives should listen to the woman and </w:t>
      </w:r>
      <w:r w:rsidR="00DE6E9C">
        <w:rPr>
          <w:rFonts w:cs="Arial"/>
        </w:rPr>
        <w:t>consider</w:t>
      </w:r>
      <w:r w:rsidR="00DB6602">
        <w:rPr>
          <w:rFonts w:cs="Arial"/>
        </w:rPr>
        <w:t xml:space="preserve"> </w:t>
      </w:r>
      <w:r w:rsidR="00636ACE">
        <w:rPr>
          <w:rFonts w:cs="Arial"/>
        </w:rPr>
        <w:t>individual preferences, wishes and belie</w:t>
      </w:r>
      <w:r w:rsidR="007B44D7">
        <w:rPr>
          <w:rFonts w:cs="Arial"/>
        </w:rPr>
        <w:t>f</w:t>
      </w:r>
      <w:r w:rsidR="00636ACE">
        <w:rPr>
          <w:rFonts w:cs="Arial"/>
        </w:rPr>
        <w:t>s.</w:t>
      </w:r>
      <w:r w:rsidR="00DB6602">
        <w:rPr>
          <w:rFonts w:cs="Arial"/>
        </w:rPr>
        <w:t xml:space="preserve"> </w:t>
      </w:r>
      <w:r w:rsidR="003B6EF9" w:rsidRPr="006E31BC">
        <w:rPr>
          <w:rFonts w:cs="Arial"/>
        </w:rPr>
        <w:t>In line with recommendations from the</w:t>
      </w:r>
      <w:r w:rsidR="003B6EF9" w:rsidRPr="006E31BC">
        <w:rPr>
          <w:rFonts w:cs="Arial"/>
          <w:color w:val="FF0000"/>
        </w:rPr>
        <w:t xml:space="preserve"> </w:t>
      </w:r>
      <w:r w:rsidR="00EC17E4" w:rsidRPr="006E31BC">
        <w:rPr>
          <w:rFonts w:cs="Arial"/>
          <w:szCs w:val="24"/>
        </w:rPr>
        <w:t>contemporary</w:t>
      </w:r>
      <w:r w:rsidR="003B6EF9" w:rsidRPr="006E31BC">
        <w:rPr>
          <w:rFonts w:cs="Arial"/>
          <w:szCs w:val="24"/>
        </w:rPr>
        <w:t xml:space="preserve"> </w:t>
      </w:r>
      <w:r w:rsidR="003B6EF9" w:rsidRPr="006E31BC">
        <w:rPr>
          <w:rFonts w:cs="Arial"/>
          <w:i/>
          <w:szCs w:val="24"/>
        </w:rPr>
        <w:t>National Maternity Review: Better Births</w:t>
      </w:r>
      <w:r w:rsidR="003B6EF9" w:rsidRPr="006E31BC">
        <w:rPr>
          <w:rFonts w:cs="Arial"/>
          <w:szCs w:val="24"/>
        </w:rPr>
        <w:t xml:space="preserve"> </w:t>
      </w:r>
      <w:r w:rsidR="003B6EF9" w:rsidRPr="006E31BC">
        <w:rPr>
          <w:rFonts w:cs="Arial"/>
          <w:szCs w:val="24"/>
        </w:rPr>
        <w:lastRenderedPageBreak/>
        <w:fldChar w:fldCharType="begin"/>
      </w:r>
      <w:r w:rsidR="00DF0A8E">
        <w:rPr>
          <w:rFonts w:cs="Arial"/>
          <w:szCs w:val="24"/>
        </w:rPr>
        <w:instrText xml:space="preserve"> ADDIN EN.CITE &lt;EndNote&gt;&lt;Cite&gt;&lt;Author&gt;Cumberlege&lt;/Author&gt;&lt;Year&gt;2016&lt;/Year&gt;&lt;RecNum&gt;2504&lt;/RecNum&gt;&lt;Suffix&gt;: 54&lt;/Suffix&gt;&lt;DisplayText&gt;(Cumberlege et al., 2016: 54)&lt;/DisplayText&gt;&lt;record&gt;&lt;rec-number&gt;2504&lt;/rec-number&gt;&lt;foreign-keys&gt;&lt;key app="EN" db-id="wpt9sf0vkewxzneaatuvapaf0dvvsdvfw0pz" timestamp="1462456077"&gt;2504&lt;/key&gt;&lt;/foreign-keys&gt;&lt;ref-type name="Report"&gt;27&lt;/ref-type&gt;&lt;contributors&gt;&lt;authors&gt;&lt;author&gt;Cumberlege, J&lt;/author&gt;&lt;author&gt;Chantler, C&lt;/author&gt;&lt;author&gt;Baum, A&lt;/author&gt;&lt;author&gt;Cornwell, J&lt;/author&gt;&lt;author&gt;Calderwood, C&lt;/author&gt;&lt;author&gt;Davies, R&lt;/author&gt;&lt;author&gt;Duff, E&lt;/author&gt;&lt;author&gt;Everington, S&lt;/author&gt;&lt;author&gt;Fenton, A&lt;/author&gt;&lt;author&gt;Francis, A&lt;/author&gt;&lt;author&gt;Kinnair, D&lt;/author&gt;&lt;author&gt;Kirkup, B&lt;/author&gt;&lt;author&gt;Noble, S&lt;/author&gt;&lt;author&gt;Pickup, M&lt;/author&gt;&lt;author&gt;Richmond, D&lt;/author&gt;&lt;author&gt;Titcombe, J&lt;/author&gt;&lt;author&gt;Scott, J&lt;/author&gt;&lt;author&gt;Walker, J&lt;/author&gt;&lt;author&gt;Warwick, C&lt;/author&gt;&lt;/authors&gt;&lt;/contributors&gt;&lt;titles&gt;&lt;title&gt;National Maternity Review. Better Births. Improving outcomes of maternity services in England&lt;/title&gt;&lt;/titles&gt;&lt;dates&gt;&lt;year&gt;2016&lt;/year&gt;&lt;/dates&gt;&lt;publisher&gt;NHS England&lt;/publisher&gt;&lt;urls&gt;&lt;/urls&gt;&lt;/record&gt;&lt;/Cite&gt;&lt;/EndNote&gt;</w:instrText>
      </w:r>
      <w:r w:rsidR="003B6EF9" w:rsidRPr="006E31BC">
        <w:rPr>
          <w:rFonts w:cs="Arial"/>
          <w:szCs w:val="24"/>
        </w:rPr>
        <w:fldChar w:fldCharType="separate"/>
      </w:r>
      <w:r w:rsidR="003B6EF9" w:rsidRPr="006E31BC">
        <w:rPr>
          <w:rFonts w:cs="Arial"/>
          <w:noProof/>
          <w:szCs w:val="24"/>
        </w:rPr>
        <w:t>(</w:t>
      </w:r>
      <w:hyperlink w:anchor="_ENREF_6" w:tooltip="Cumberlege, 2016 #2504" w:history="1">
        <w:r w:rsidR="00F72EA0" w:rsidRPr="006E31BC">
          <w:rPr>
            <w:rFonts w:cs="Arial"/>
            <w:noProof/>
            <w:szCs w:val="24"/>
          </w:rPr>
          <w:t>Cumberlege et al., 2016: 54</w:t>
        </w:r>
      </w:hyperlink>
      <w:r w:rsidR="003B6EF9" w:rsidRPr="006E31BC">
        <w:rPr>
          <w:rFonts w:cs="Arial"/>
          <w:noProof/>
          <w:szCs w:val="24"/>
        </w:rPr>
        <w:t>)</w:t>
      </w:r>
      <w:r w:rsidR="003B6EF9" w:rsidRPr="006E31BC">
        <w:rPr>
          <w:rFonts w:cs="Arial"/>
          <w:szCs w:val="24"/>
        </w:rPr>
        <w:fldChar w:fldCharType="end"/>
      </w:r>
      <w:r w:rsidR="003B6EF9" w:rsidRPr="006E31BC">
        <w:rPr>
          <w:rFonts w:cs="Arial"/>
          <w:szCs w:val="24"/>
        </w:rPr>
        <w:t xml:space="preserve"> on continuity of carer</w:t>
      </w:r>
      <w:r w:rsidR="003B6EF9">
        <w:rPr>
          <w:rFonts w:cs="Arial"/>
          <w:szCs w:val="24"/>
        </w:rPr>
        <w:t>, b</w:t>
      </w:r>
      <w:r w:rsidR="00DB6602">
        <w:rPr>
          <w:rFonts w:cs="Arial"/>
        </w:rPr>
        <w:t>eing aware of and get</w:t>
      </w:r>
      <w:r w:rsidR="00A76971">
        <w:rPr>
          <w:rFonts w:cs="Arial"/>
        </w:rPr>
        <w:t>ting to know the</w:t>
      </w:r>
      <w:r w:rsidR="00DB6602">
        <w:rPr>
          <w:rFonts w:cs="Arial"/>
        </w:rPr>
        <w:t xml:space="preserve"> woman’s expectations during childbirth </w:t>
      </w:r>
      <w:r w:rsidR="00EC17E4">
        <w:rPr>
          <w:rFonts w:cs="Arial"/>
        </w:rPr>
        <w:t>could</w:t>
      </w:r>
      <w:r w:rsidR="00A76971">
        <w:rPr>
          <w:rFonts w:cs="Arial"/>
        </w:rPr>
        <w:t xml:space="preserve"> facilitate</w:t>
      </w:r>
      <w:r w:rsidR="00DB6602">
        <w:rPr>
          <w:rFonts w:cs="Arial"/>
        </w:rPr>
        <w:t xml:space="preserve"> the </w:t>
      </w:r>
      <w:r w:rsidR="00A76971">
        <w:rPr>
          <w:rFonts w:cs="Arial"/>
        </w:rPr>
        <w:t>midwife’s</w:t>
      </w:r>
      <w:r w:rsidR="00DB6602">
        <w:rPr>
          <w:rFonts w:cs="Arial"/>
        </w:rPr>
        <w:t xml:space="preserve"> advocacy role </w:t>
      </w:r>
      <w:r w:rsidR="00DB6602">
        <w:fldChar w:fldCharType="begin"/>
      </w:r>
      <w:r w:rsidR="00DF0A8E">
        <w:instrText xml:space="preserve"> ADDIN EN.CITE &lt;EndNote&gt;&lt;Cite&gt;&lt;Author&gt;Hauck&lt;/Author&gt;&lt;Year&gt;2007&lt;/Year&gt;&lt;RecNum&gt;2289&lt;/RecNum&gt;&lt;DisplayText&gt;(Hauck et al., 2007)&lt;/DisplayText&gt;&lt;record&gt;&lt;rec-number&gt;2289&lt;/rec-number&gt;&lt;foreign-keys&gt;&lt;key app="EN" db-id="wpt9sf0vkewxzneaatuvapaf0dvvsdvfw0pz" timestamp="1396261534"&gt;2289&lt;/key&gt;&lt;/foreign-keys&gt;&lt;ref-type name="Journal Article"&gt;17&lt;/ref-type&gt;&lt;contributors&gt;&lt;authors&gt;&lt;author&gt;Hauck, Yvonne&lt;/author&gt;&lt;author&gt;Fenwick, Jennifer&lt;/author&gt;&lt;author&gt;Downie, Jill&lt;/author&gt;&lt;author&gt;Butt, Janice&lt;/author&gt;&lt;/authors&gt;&lt;/contributors&gt;&lt;titles&gt;&lt;title&gt;The influence of childbirth expectations on Western Australian women&amp;apos;s perceptions of their birth experience&lt;/title&gt;&lt;secondary-title&gt;Midwifery&lt;/secondary-title&gt;&lt;/titles&gt;&lt;periodical&gt;&lt;full-title&gt;Midwifery&lt;/full-title&gt;&lt;/periodical&gt;&lt;pages&gt;235-247&lt;/pages&gt;&lt;volume&gt;23&lt;/volume&gt;&lt;number&gt;3&lt;/number&gt;&lt;keywords&gt;&lt;keyword&gt;Childbirth&lt;/keyword&gt;&lt;keyword&gt;Birth experience&lt;/keyword&gt;&lt;keyword&gt;Childbirth expectations&lt;/keyword&gt;&lt;keyword&gt;Advocate&lt;/keyword&gt;&lt;/keywords&gt;&lt;dates&gt;&lt;year&gt;2007&lt;/year&gt;&lt;pub-dates&gt;&lt;date&gt;9//&lt;/date&gt;&lt;/pub-dates&gt;&lt;/dates&gt;&lt;isbn&gt;0266-6138&lt;/isbn&gt;&lt;urls&gt;&lt;related-urls&gt;&lt;url&gt;http://www.sciencedirect.com/science/article/pii/S026661380600026X&lt;/url&gt;&lt;/related-urls&gt;&lt;/urls&gt;&lt;electronic-resource-num&gt;http://dx.doi.org/10.1016/j.midw.2006.02.002&lt;/electronic-resource-num&gt;&lt;/record&gt;&lt;/Cite&gt;&lt;/EndNote&gt;</w:instrText>
      </w:r>
      <w:r w:rsidR="00DB6602">
        <w:fldChar w:fldCharType="separate"/>
      </w:r>
      <w:r w:rsidR="00DB6602">
        <w:rPr>
          <w:rFonts w:cs="Arial"/>
          <w:noProof/>
        </w:rPr>
        <w:t>(</w:t>
      </w:r>
      <w:hyperlink w:anchor="_ENREF_20" w:tooltip="Hauck, 2007 #2289" w:history="1">
        <w:r w:rsidR="00F72EA0" w:rsidRPr="00DD0284">
          <w:rPr>
            <w:rFonts w:cs="Arial"/>
            <w:noProof/>
          </w:rPr>
          <w:t>Hauck et al., 2007</w:t>
        </w:r>
      </w:hyperlink>
      <w:r w:rsidR="00DB6602">
        <w:rPr>
          <w:rFonts w:cs="Arial"/>
          <w:noProof/>
        </w:rPr>
        <w:t>)</w:t>
      </w:r>
      <w:r w:rsidR="00DB6602">
        <w:fldChar w:fldCharType="end"/>
      </w:r>
      <w:r w:rsidR="00DB6602">
        <w:rPr>
          <w:rFonts w:cs="Arial"/>
        </w:rPr>
        <w:t xml:space="preserve"> and </w:t>
      </w:r>
      <w:r w:rsidR="00A76971">
        <w:rPr>
          <w:rFonts w:cs="Arial"/>
        </w:rPr>
        <w:t>the provision of</w:t>
      </w:r>
      <w:r w:rsidR="00DB6602">
        <w:rPr>
          <w:rFonts w:cs="Arial"/>
        </w:rPr>
        <w:t xml:space="preserve"> woman-centred </w:t>
      </w:r>
      <w:r w:rsidR="00636ACE">
        <w:rPr>
          <w:rFonts w:cs="Arial"/>
        </w:rPr>
        <w:t xml:space="preserve">and culturally sensitive </w:t>
      </w:r>
      <w:r w:rsidR="00DB6602">
        <w:rPr>
          <w:rFonts w:cs="Arial"/>
        </w:rPr>
        <w:t>care</w:t>
      </w:r>
      <w:r w:rsidR="00DB6602">
        <w:rPr>
          <w:rFonts w:cs="Arial"/>
          <w:color w:val="FF0000"/>
        </w:rPr>
        <w:t xml:space="preserve"> </w:t>
      </w:r>
      <w:r w:rsidR="00DB6602">
        <w:fldChar w:fldCharType="begin"/>
      </w:r>
      <w:r w:rsidR="00DF0A8E">
        <w:instrText xml:space="preserve"> ADDIN EN.CITE &lt;EndNote&gt;&lt;Cite&gt;&lt;Author&gt;Raines&lt;/Author&gt;&lt;Year&gt;2000&lt;/Year&gt;&lt;RecNum&gt;2329&lt;/RecNum&gt;&lt;DisplayText&gt;(Raines and Morgan, 2000)&lt;/DisplayText&gt;&lt;record&gt;&lt;rec-number&gt;2329&lt;/rec-number&gt;&lt;foreign-keys&gt;&lt;key app="EN" db-id="wpt9sf0vkewxzneaatuvapaf0dvvsdvfw0pz" timestamp="1409240351"&gt;2329&lt;/key&gt;&lt;/foreign-keys&gt;&lt;ref-type name="Journal Article"&gt;17&lt;/ref-type&gt;&lt;contributors&gt;&lt;authors&gt;&lt;author&gt;Raines, DA&lt;/author&gt;&lt;author&gt;Morgan, Z&lt;/author&gt;&lt;/authors&gt;&lt;/contributors&gt;&lt;titles&gt;&lt;title&gt;Culturally sensitive care during childbirth&lt;/title&gt;&lt;secondary-title&gt;Applied Nursing Research&lt;/secondary-title&gt;&lt;/titles&gt;&lt;periodical&gt;&lt;full-title&gt;Applied Nursing Research&lt;/full-title&gt;&lt;/periodical&gt;&lt;pages&gt;167-172&lt;/pages&gt;&lt;volume&gt;13&lt;/volume&gt;&lt;number&gt;4&lt;/number&gt;&lt;dates&gt;&lt;year&gt;2000&lt;/year&gt;&lt;/dates&gt;&lt;urls&gt;&lt;/urls&gt;&lt;/record&gt;&lt;/Cite&gt;&lt;/EndNote&gt;</w:instrText>
      </w:r>
      <w:r w:rsidR="00DB6602">
        <w:fldChar w:fldCharType="separate"/>
      </w:r>
      <w:r w:rsidR="00636ACE">
        <w:rPr>
          <w:noProof/>
        </w:rPr>
        <w:t>(</w:t>
      </w:r>
      <w:hyperlink w:anchor="_ENREF_38" w:tooltip="Raines, 2000 #2329" w:history="1">
        <w:r w:rsidR="00F72EA0">
          <w:rPr>
            <w:noProof/>
          </w:rPr>
          <w:t>Raines and Morgan, 2000</w:t>
        </w:r>
      </w:hyperlink>
      <w:r w:rsidR="00636ACE">
        <w:rPr>
          <w:noProof/>
        </w:rPr>
        <w:t>)</w:t>
      </w:r>
      <w:r w:rsidR="00DB6602">
        <w:fldChar w:fldCharType="end"/>
      </w:r>
      <w:r w:rsidR="003B6EF9">
        <w:t xml:space="preserve"> throughout the childbearing experience</w:t>
      </w:r>
      <w:r w:rsidR="00A76971">
        <w:t>.</w:t>
      </w:r>
      <w:r w:rsidR="00DB6602">
        <w:rPr>
          <w:rFonts w:cs="Arial"/>
        </w:rPr>
        <w:t xml:space="preserve"> </w:t>
      </w:r>
      <w:r w:rsidR="00DE6E9C">
        <w:rPr>
          <w:rFonts w:cs="Arial"/>
        </w:rPr>
        <w:t>C</w:t>
      </w:r>
      <w:r w:rsidR="00EB55C7">
        <w:rPr>
          <w:rFonts w:cs="Arial"/>
        </w:rPr>
        <w:t xml:space="preserve">aregivers may become even more important when childbirth expectations cannot be realised </w:t>
      </w:r>
      <w:r w:rsidR="00EB55C7">
        <w:fldChar w:fldCharType="begin"/>
      </w:r>
      <w:r w:rsidR="00DF0A8E">
        <w:instrText xml:space="preserve"> ADDIN EN.CITE &lt;EndNote&gt;&lt;Cite&gt;&lt;Author&gt;Hauck&lt;/Author&gt;&lt;Year&gt;2007&lt;/Year&gt;&lt;RecNum&gt;2289&lt;/RecNum&gt;&lt;DisplayText&gt;(Hauck et al., 2007)&lt;/DisplayText&gt;&lt;record&gt;&lt;rec-number&gt;2289&lt;/rec-number&gt;&lt;foreign-keys&gt;&lt;key app="EN" db-id="wpt9sf0vkewxzneaatuvapaf0dvvsdvfw0pz" timestamp="1396261534"&gt;2289&lt;/key&gt;&lt;/foreign-keys&gt;&lt;ref-type name="Journal Article"&gt;17&lt;/ref-type&gt;&lt;contributors&gt;&lt;authors&gt;&lt;author&gt;Hauck, Yvonne&lt;/author&gt;&lt;author&gt;Fenwick, Jennifer&lt;/author&gt;&lt;author&gt;Downie, Jill&lt;/author&gt;&lt;author&gt;Butt, Janice&lt;/author&gt;&lt;/authors&gt;&lt;/contributors&gt;&lt;titles&gt;&lt;title&gt;The influence of childbirth expectations on Western Australian women&amp;apos;s perceptions of their birth experience&lt;/title&gt;&lt;secondary-title&gt;Midwifery&lt;/secondary-title&gt;&lt;/titles&gt;&lt;periodical&gt;&lt;full-title&gt;Midwifery&lt;/full-title&gt;&lt;/periodical&gt;&lt;pages&gt;235-247&lt;/pages&gt;&lt;volume&gt;23&lt;/volume&gt;&lt;number&gt;3&lt;/number&gt;&lt;keywords&gt;&lt;keyword&gt;Childbirth&lt;/keyword&gt;&lt;keyword&gt;Birth experience&lt;/keyword&gt;&lt;keyword&gt;Childbirth expectations&lt;/keyword&gt;&lt;keyword&gt;Advocate&lt;/keyword&gt;&lt;/keywords&gt;&lt;dates&gt;&lt;year&gt;2007&lt;/year&gt;&lt;pub-dates&gt;&lt;date&gt;9//&lt;/date&gt;&lt;/pub-dates&gt;&lt;/dates&gt;&lt;isbn&gt;0266-6138&lt;/isbn&gt;&lt;urls&gt;&lt;related-urls&gt;&lt;url&gt;http://www.sciencedirect.com/science/article/pii/S026661380600026X&lt;/url&gt;&lt;/related-urls&gt;&lt;/urls&gt;&lt;electronic-resource-num&gt;http://dx.doi.org/10.1016/j.midw.2006.02.002&lt;/electronic-resource-num&gt;&lt;/record&gt;&lt;/Cite&gt;&lt;/EndNote&gt;</w:instrText>
      </w:r>
      <w:r w:rsidR="00EB55C7">
        <w:fldChar w:fldCharType="separate"/>
      </w:r>
      <w:r w:rsidR="00EB55C7">
        <w:rPr>
          <w:rFonts w:cs="Arial"/>
          <w:noProof/>
        </w:rPr>
        <w:t>(</w:t>
      </w:r>
      <w:hyperlink w:anchor="_ENREF_20" w:tooltip="Hauck, 2007 #2289" w:history="1">
        <w:r w:rsidR="00F72EA0" w:rsidRPr="00DD0284">
          <w:rPr>
            <w:rFonts w:cs="Arial"/>
            <w:noProof/>
          </w:rPr>
          <w:t>Hauck et al., 2007</w:t>
        </w:r>
      </w:hyperlink>
      <w:r w:rsidR="00EB55C7">
        <w:rPr>
          <w:rFonts w:cs="Arial"/>
          <w:noProof/>
        </w:rPr>
        <w:t>)</w:t>
      </w:r>
      <w:r w:rsidR="00EB55C7">
        <w:fldChar w:fldCharType="end"/>
      </w:r>
      <w:r w:rsidR="00EB55C7">
        <w:rPr>
          <w:rFonts w:cs="Arial"/>
        </w:rPr>
        <w:t xml:space="preserve">, </w:t>
      </w:r>
      <w:r w:rsidR="00DE6E9C">
        <w:rPr>
          <w:rFonts w:cs="Arial"/>
        </w:rPr>
        <w:t xml:space="preserve">therefore </w:t>
      </w:r>
      <w:r w:rsidR="00D22811">
        <w:rPr>
          <w:rFonts w:cs="Arial"/>
        </w:rPr>
        <w:t>t</w:t>
      </w:r>
      <w:r w:rsidR="00D22811" w:rsidRPr="00D22811">
        <w:rPr>
          <w:rFonts w:cs="Arial"/>
        </w:rPr>
        <w:t xml:space="preserve">he midwife should address the woman’s uncertainties and help her ‘go with the flow’ in the labour </w:t>
      </w:r>
      <w:r w:rsidR="006E31BC">
        <w:rPr>
          <w:rFonts w:cs="Arial"/>
        </w:rPr>
        <w:t>continuum</w:t>
      </w:r>
      <w:r w:rsidR="00D22811">
        <w:rPr>
          <w:rFonts w:cs="Arial"/>
        </w:rPr>
        <w:t>.</w:t>
      </w:r>
      <w:r w:rsidR="00EB55C7">
        <w:rPr>
          <w:rFonts w:cs="Arial"/>
        </w:rPr>
        <w:t xml:space="preserve"> </w:t>
      </w:r>
      <w:r w:rsidR="00AD1DC6">
        <w:rPr>
          <w:rFonts w:cs="Arial"/>
        </w:rPr>
        <w:t>This may enable</w:t>
      </w:r>
      <w:r w:rsidR="00EB55C7">
        <w:rPr>
          <w:rFonts w:cs="Arial"/>
        </w:rPr>
        <w:t xml:space="preserve"> an environment that </w:t>
      </w:r>
      <w:r w:rsidR="00AD1DC6">
        <w:rPr>
          <w:rFonts w:cs="Arial"/>
        </w:rPr>
        <w:t>allows</w:t>
      </w:r>
      <w:r w:rsidR="00EB55C7">
        <w:rPr>
          <w:rFonts w:cs="Arial"/>
        </w:rPr>
        <w:t xml:space="preserve"> </w:t>
      </w:r>
      <w:r w:rsidR="00AD1DC6">
        <w:rPr>
          <w:rFonts w:cs="Arial"/>
        </w:rPr>
        <w:t xml:space="preserve">the woman and her birth partner </w:t>
      </w:r>
      <w:r w:rsidR="007B44D7">
        <w:rPr>
          <w:rFonts w:cs="Arial"/>
        </w:rPr>
        <w:t xml:space="preserve">to </w:t>
      </w:r>
      <w:r w:rsidR="00EB55C7">
        <w:rPr>
          <w:rFonts w:cs="Arial"/>
        </w:rPr>
        <w:t>mov</w:t>
      </w:r>
      <w:r w:rsidR="007B44D7">
        <w:rPr>
          <w:rFonts w:cs="Arial"/>
        </w:rPr>
        <w:t>e</w:t>
      </w:r>
      <w:r w:rsidR="00EB55C7">
        <w:rPr>
          <w:rFonts w:cs="Arial"/>
        </w:rPr>
        <w:t xml:space="preserve"> forward despite the uncertainty and the fluctuating gap between expectations and experiences. T</w:t>
      </w:r>
      <w:r w:rsidR="00DB6602">
        <w:rPr>
          <w:rFonts w:cs="Arial"/>
        </w:rPr>
        <w:t>he birth plan should</w:t>
      </w:r>
      <w:r w:rsidR="00EB55C7">
        <w:rPr>
          <w:rFonts w:cs="Arial"/>
        </w:rPr>
        <w:t xml:space="preserve"> also</w:t>
      </w:r>
      <w:r w:rsidR="00DB6602">
        <w:rPr>
          <w:rFonts w:cs="Arial"/>
        </w:rPr>
        <w:t xml:space="preserve"> be </w:t>
      </w:r>
      <w:r w:rsidR="00A22A39">
        <w:rPr>
          <w:rFonts w:cs="Arial"/>
        </w:rPr>
        <w:t>reviewed</w:t>
      </w:r>
      <w:r w:rsidR="00DB6602">
        <w:rPr>
          <w:rFonts w:cs="Arial"/>
        </w:rPr>
        <w:t xml:space="preserve"> by the midwife and woman together if they can</w:t>
      </w:r>
      <w:r w:rsidR="007B44D7">
        <w:rPr>
          <w:rFonts w:cs="Arial"/>
        </w:rPr>
        <w:t xml:space="preserve"> </w:t>
      </w:r>
      <w:r w:rsidR="00DB6602">
        <w:rPr>
          <w:rFonts w:cs="Arial"/>
        </w:rPr>
        <w:t>no</w:t>
      </w:r>
      <w:r w:rsidR="007B44D7">
        <w:rPr>
          <w:rFonts w:cs="Arial"/>
        </w:rPr>
        <w:t xml:space="preserve"> longer adhere</w:t>
      </w:r>
      <w:r w:rsidR="00B845B4">
        <w:rPr>
          <w:rFonts w:cs="Arial"/>
        </w:rPr>
        <w:t xml:space="preserve"> or </w:t>
      </w:r>
      <w:r w:rsidR="007B44D7">
        <w:rPr>
          <w:rFonts w:cs="Arial"/>
        </w:rPr>
        <w:t>follow</w:t>
      </w:r>
      <w:r w:rsidR="00DB6602">
        <w:rPr>
          <w:rFonts w:cs="Arial"/>
        </w:rPr>
        <w:t xml:space="preserve"> the original one. </w:t>
      </w:r>
    </w:p>
    <w:p w14:paraId="32122EC8" w14:textId="33AA8699" w:rsidR="00A00AB4" w:rsidRDefault="00F41BD4">
      <w:r>
        <w:t xml:space="preserve">Further research is required to </w:t>
      </w:r>
      <w:r w:rsidR="00DE6E9C">
        <w:t xml:space="preserve">identify how midwives should support women to ‘go with the flow’ and to </w:t>
      </w:r>
      <w:r w:rsidR="00D72A42" w:rsidRPr="007A3D39">
        <w:t>investigate</w:t>
      </w:r>
      <w:r w:rsidRPr="007A3D39">
        <w:t xml:space="preserve"> </w:t>
      </w:r>
      <w:r w:rsidR="007A3D39" w:rsidRPr="007A3D39">
        <w:t>whether there are any specific</w:t>
      </w:r>
      <w:r w:rsidR="00D72A42" w:rsidRPr="007A3D39">
        <w:t xml:space="preserve"> coping strategies</w:t>
      </w:r>
      <w:r w:rsidR="00D72A42">
        <w:t xml:space="preserve"> </w:t>
      </w:r>
      <w:r w:rsidR="00DE6E9C">
        <w:t>that would support women to achieve this</w:t>
      </w:r>
      <w:r w:rsidR="00D72A42">
        <w:t xml:space="preserve">. </w:t>
      </w:r>
    </w:p>
    <w:p w14:paraId="2FFA7772" w14:textId="005F6031" w:rsidR="00B4234D" w:rsidRDefault="00B4234D"/>
    <w:p w14:paraId="65F9F9E3" w14:textId="49125381" w:rsidR="00B4234D" w:rsidRPr="00B4234D" w:rsidRDefault="00B4234D">
      <w:pPr>
        <w:rPr>
          <w:b/>
        </w:rPr>
      </w:pPr>
      <w:r w:rsidRPr="00B4234D">
        <w:rPr>
          <w:b/>
        </w:rPr>
        <w:t>CONTRIBUTION</w:t>
      </w:r>
    </w:p>
    <w:p w14:paraId="5F1A48E3" w14:textId="11B57471" w:rsidR="00B4234D" w:rsidRDefault="00B4234D">
      <w:r w:rsidRPr="004A73FC">
        <w:rPr>
          <w:rFonts w:cs="Arial"/>
          <w:szCs w:val="24"/>
        </w:rPr>
        <w:t xml:space="preserve">The principal investigator (SB) is a midwife and was undertaking a PhD in Health Sciences at the time of the study. The co-authors (DW and HS) are midwives and academic supervisors of the principal investigator; they contributed to the design of the study protocol and provided significant insights during all project stages. </w:t>
      </w:r>
    </w:p>
    <w:p w14:paraId="7E99802D" w14:textId="77777777" w:rsidR="00D22811" w:rsidRDefault="00D22811">
      <w:pPr>
        <w:rPr>
          <w:b/>
        </w:rPr>
      </w:pPr>
    </w:p>
    <w:p w14:paraId="61D73029" w14:textId="77777777" w:rsidR="00A00AB4" w:rsidRDefault="005C0704">
      <w:pPr>
        <w:rPr>
          <w:b/>
        </w:rPr>
      </w:pPr>
      <w:r>
        <w:rPr>
          <w:b/>
        </w:rPr>
        <w:t>REFERENCES</w:t>
      </w:r>
    </w:p>
    <w:p w14:paraId="6C0DBF0B" w14:textId="77777777" w:rsidR="00F72EA0" w:rsidRPr="00F72EA0" w:rsidRDefault="00A00AB4" w:rsidP="00F72EA0">
      <w:pPr>
        <w:pStyle w:val="EndNoteBibliography"/>
        <w:spacing w:after="0"/>
        <w:ind w:left="720" w:hanging="720"/>
      </w:pPr>
      <w:r w:rsidRPr="00A00AB4">
        <w:fldChar w:fldCharType="begin"/>
      </w:r>
      <w:r w:rsidRPr="00A00AB4">
        <w:instrText xml:space="preserve"> ADDIN EN.REFLIST </w:instrText>
      </w:r>
      <w:r w:rsidRPr="00A00AB4">
        <w:fldChar w:fldCharType="separate"/>
      </w:r>
      <w:bookmarkStart w:id="30" w:name="_ENREF_1"/>
      <w:r w:rsidR="00F72EA0" w:rsidRPr="00F72EA0">
        <w:t xml:space="preserve">AVERY, M. D. 2005. The history and evolution of the Core Competencies for basic midwifery practice. </w:t>
      </w:r>
      <w:r w:rsidR="00F72EA0" w:rsidRPr="00F72EA0">
        <w:rPr>
          <w:i/>
        </w:rPr>
        <w:t>Journal of Midwifery &amp; Women's Health,</w:t>
      </w:r>
      <w:r w:rsidR="00F72EA0" w:rsidRPr="00F72EA0">
        <w:t xml:space="preserve"> 50</w:t>
      </w:r>
      <w:r w:rsidR="00F72EA0" w:rsidRPr="00F72EA0">
        <w:rPr>
          <w:b/>
        </w:rPr>
        <w:t>,</w:t>
      </w:r>
      <w:r w:rsidR="00F72EA0" w:rsidRPr="00F72EA0">
        <w:t xml:space="preserve"> 102-107.</w:t>
      </w:r>
      <w:bookmarkEnd w:id="30"/>
    </w:p>
    <w:p w14:paraId="3120E4DC" w14:textId="77777777" w:rsidR="00F72EA0" w:rsidRPr="00F72EA0" w:rsidRDefault="00F72EA0" w:rsidP="00F72EA0">
      <w:pPr>
        <w:pStyle w:val="EndNoteBibliography"/>
        <w:spacing w:after="0"/>
        <w:ind w:left="720" w:hanging="720"/>
      </w:pPr>
      <w:bookmarkStart w:id="31" w:name="_ENREF_2"/>
      <w:r w:rsidRPr="00F72EA0">
        <w:t xml:space="preserve">BERG, M., ÓLAFSDÓTTIR, Ó. A. &amp; LUNDGREN, I. 2012. A midwifery model of woman-centred childbirth care – In Swedish and Icelandic settings. </w:t>
      </w:r>
      <w:r w:rsidRPr="00F72EA0">
        <w:rPr>
          <w:i/>
        </w:rPr>
        <w:t>Sexual &amp; Reproductive Healthcare,</w:t>
      </w:r>
      <w:r w:rsidRPr="00F72EA0">
        <w:t xml:space="preserve"> 3</w:t>
      </w:r>
      <w:r w:rsidRPr="00F72EA0">
        <w:rPr>
          <w:b/>
        </w:rPr>
        <w:t>,</w:t>
      </w:r>
      <w:r w:rsidRPr="00F72EA0">
        <w:t xml:space="preserve"> 79-87.</w:t>
      </w:r>
      <w:bookmarkEnd w:id="31"/>
    </w:p>
    <w:p w14:paraId="3B02694B" w14:textId="77777777" w:rsidR="00F72EA0" w:rsidRPr="00F72EA0" w:rsidRDefault="00F72EA0" w:rsidP="00F72EA0">
      <w:pPr>
        <w:pStyle w:val="EndNoteBibliography"/>
        <w:spacing w:after="0"/>
        <w:ind w:left="720" w:hanging="720"/>
      </w:pPr>
      <w:bookmarkStart w:id="32" w:name="_ENREF_3"/>
      <w:r w:rsidRPr="00F72EA0">
        <w:t>BIRTHRIGHTS 2013. Dignity in Childbirth: The Dignity Survey 2013: Women’s and midwives’ experiences of dignity in UK maternity care. London: Birthrights.</w:t>
      </w:r>
      <w:bookmarkEnd w:id="32"/>
    </w:p>
    <w:p w14:paraId="127B4747" w14:textId="77777777" w:rsidR="00F72EA0" w:rsidRPr="00F72EA0" w:rsidRDefault="00F72EA0" w:rsidP="00F72EA0">
      <w:pPr>
        <w:pStyle w:val="EndNoteBibliography"/>
        <w:spacing w:after="0"/>
        <w:ind w:left="720" w:hanging="720"/>
      </w:pPr>
      <w:bookmarkStart w:id="33" w:name="_ENREF_4"/>
      <w:r w:rsidRPr="00F72EA0">
        <w:lastRenderedPageBreak/>
        <w:t xml:space="preserve">CALLISTER, L. 2004. Making meaning: women’s birth narratives. </w:t>
      </w:r>
      <w:r w:rsidRPr="00F72EA0">
        <w:rPr>
          <w:i/>
        </w:rPr>
        <w:t>Journal of Obstetric, Neonatal and Gynaecological Nursing,</w:t>
      </w:r>
      <w:r w:rsidRPr="00F72EA0">
        <w:t xml:space="preserve"> 33</w:t>
      </w:r>
      <w:r w:rsidRPr="00F72EA0">
        <w:rPr>
          <w:b/>
        </w:rPr>
        <w:t>,</w:t>
      </w:r>
      <w:r w:rsidRPr="00F72EA0">
        <w:t xml:space="preserve"> 508-518.</w:t>
      </w:r>
      <w:bookmarkEnd w:id="33"/>
    </w:p>
    <w:p w14:paraId="6769D17B" w14:textId="77777777" w:rsidR="00F72EA0" w:rsidRPr="00F72EA0" w:rsidRDefault="00F72EA0" w:rsidP="00F72EA0">
      <w:pPr>
        <w:pStyle w:val="EndNoteBibliography"/>
        <w:spacing w:after="0"/>
        <w:ind w:left="720" w:hanging="720"/>
      </w:pPr>
      <w:bookmarkStart w:id="34" w:name="_ENREF_5"/>
      <w:r w:rsidRPr="00F72EA0">
        <w:t xml:space="preserve">CAROLAN, M. &amp; HODNETT, E. 2007. "With woman" philosophy: examining the evidence, answering the questions. </w:t>
      </w:r>
      <w:r w:rsidRPr="00F72EA0">
        <w:rPr>
          <w:i/>
        </w:rPr>
        <w:t>Nursing Inquiry,</w:t>
      </w:r>
      <w:r w:rsidRPr="00F72EA0">
        <w:t xml:space="preserve"> 14</w:t>
      </w:r>
      <w:r w:rsidRPr="00F72EA0">
        <w:rPr>
          <w:b/>
        </w:rPr>
        <w:t>,</w:t>
      </w:r>
      <w:r w:rsidRPr="00F72EA0">
        <w:t xml:space="preserve"> 140-152.</w:t>
      </w:r>
      <w:bookmarkEnd w:id="34"/>
    </w:p>
    <w:p w14:paraId="09248F8E" w14:textId="77777777" w:rsidR="00F72EA0" w:rsidRPr="00F72EA0" w:rsidRDefault="00F72EA0" w:rsidP="00F72EA0">
      <w:pPr>
        <w:pStyle w:val="EndNoteBibliography"/>
        <w:spacing w:after="0"/>
        <w:ind w:left="720" w:hanging="720"/>
      </w:pPr>
      <w:bookmarkStart w:id="35" w:name="_ENREF_6"/>
      <w:r w:rsidRPr="00F72EA0">
        <w:t>CUMBERLEGE, J., CHANTLER, C., BAUM, A., CORNWELL, J., CALDERWOOD, C., DAVIES, R., DUFF, E., EVERINGTON, S., FENTON, A., FRANCIS, A., KINNAIR, D., KIRKUP, B., NOBLE, S., PICKUP, M., RICHMOND, D., TITCOMBE, J., SCOTT, J., WALKER, J. &amp; WARWICK, C. 2016. National Maternity Review. Better Births. Improving outcomes of maternity services in England. NHS England.</w:t>
      </w:r>
      <w:bookmarkEnd w:id="35"/>
    </w:p>
    <w:p w14:paraId="075334DF" w14:textId="77777777" w:rsidR="00F72EA0" w:rsidRPr="00F72EA0" w:rsidRDefault="00F72EA0" w:rsidP="00F72EA0">
      <w:pPr>
        <w:pStyle w:val="EndNoteBibliography"/>
        <w:spacing w:after="0"/>
        <w:ind w:left="720" w:hanging="720"/>
      </w:pPr>
      <w:bookmarkStart w:id="36" w:name="_ENREF_7"/>
      <w:r w:rsidRPr="00F72EA0">
        <w:t xml:space="preserve">DAHLEN, H. G., BARCLAY, L. M. &amp; HOMER, C. S. E. 2010. The novice birthing: theorising first-time mothers’ experiences of birth at home and in hospital in Australia. </w:t>
      </w:r>
      <w:r w:rsidRPr="00F72EA0">
        <w:rPr>
          <w:i/>
        </w:rPr>
        <w:t>Midwifery,</w:t>
      </w:r>
      <w:r w:rsidRPr="00F72EA0">
        <w:t xml:space="preserve"> 26</w:t>
      </w:r>
      <w:r w:rsidRPr="00F72EA0">
        <w:rPr>
          <w:b/>
        </w:rPr>
        <w:t>,</w:t>
      </w:r>
      <w:r w:rsidRPr="00F72EA0">
        <w:t xml:space="preserve"> 53-63.</w:t>
      </w:r>
      <w:bookmarkEnd w:id="36"/>
    </w:p>
    <w:p w14:paraId="4BCD3570" w14:textId="77777777" w:rsidR="00F72EA0" w:rsidRPr="00F72EA0" w:rsidRDefault="00F72EA0" w:rsidP="00F72EA0">
      <w:pPr>
        <w:pStyle w:val="EndNoteBibliography"/>
        <w:spacing w:after="0"/>
        <w:ind w:left="720" w:hanging="720"/>
      </w:pPr>
      <w:bookmarkStart w:id="37" w:name="_ENREF_8"/>
      <w:r w:rsidRPr="00F72EA0">
        <w:t>DH 2007. Maternity Matters: choice, access and continuity of care in a safe service. London: Department of Health.</w:t>
      </w:r>
      <w:bookmarkEnd w:id="37"/>
    </w:p>
    <w:p w14:paraId="7FD93FC9" w14:textId="77777777" w:rsidR="00F72EA0" w:rsidRPr="00F72EA0" w:rsidRDefault="00F72EA0" w:rsidP="00F72EA0">
      <w:pPr>
        <w:pStyle w:val="EndNoteBibliography"/>
        <w:spacing w:after="0"/>
        <w:ind w:left="720" w:hanging="720"/>
      </w:pPr>
      <w:bookmarkStart w:id="38" w:name="_ENREF_9"/>
      <w:r w:rsidRPr="00F72EA0">
        <w:t xml:space="preserve">ELVANDER, C., CNATTINGIUS, S. &amp; KJERULFF, K. H. 2013. Birth experience in women with low, intermediate or high levels of fear: findings from the First Baby Study. </w:t>
      </w:r>
      <w:r w:rsidRPr="00F72EA0">
        <w:rPr>
          <w:i/>
        </w:rPr>
        <w:t>Birth,</w:t>
      </w:r>
      <w:r w:rsidRPr="00F72EA0">
        <w:t xml:space="preserve"> 40</w:t>
      </w:r>
      <w:r w:rsidRPr="00F72EA0">
        <w:rPr>
          <w:b/>
        </w:rPr>
        <w:t>,</w:t>
      </w:r>
      <w:r w:rsidRPr="00F72EA0">
        <w:t xml:space="preserve"> 289-296.</w:t>
      </w:r>
      <w:bookmarkEnd w:id="38"/>
    </w:p>
    <w:p w14:paraId="6B0BDA10" w14:textId="77777777" w:rsidR="00F72EA0" w:rsidRPr="00F72EA0" w:rsidRDefault="00F72EA0" w:rsidP="00F72EA0">
      <w:pPr>
        <w:pStyle w:val="EndNoteBibliography"/>
        <w:spacing w:after="0"/>
        <w:ind w:left="720" w:hanging="720"/>
      </w:pPr>
      <w:bookmarkStart w:id="39" w:name="_ENREF_10"/>
      <w:r w:rsidRPr="00F72EA0">
        <w:t xml:space="preserve">ESCOTT, D., SPIBY, H., SLADE, P. &amp; FRASER, R. B. 2004. The range of coping strategies women use to manage pain and anxiety prior to and during first experience of labour. </w:t>
      </w:r>
      <w:r w:rsidRPr="00F72EA0">
        <w:rPr>
          <w:i/>
        </w:rPr>
        <w:t>Midwifery,</w:t>
      </w:r>
      <w:r w:rsidRPr="00F72EA0">
        <w:t xml:space="preserve"> 20</w:t>
      </w:r>
      <w:r w:rsidRPr="00F72EA0">
        <w:rPr>
          <w:b/>
        </w:rPr>
        <w:t>,</w:t>
      </w:r>
      <w:r w:rsidRPr="00F72EA0">
        <w:t xml:space="preserve"> 144-156.</w:t>
      </w:r>
      <w:bookmarkEnd w:id="39"/>
    </w:p>
    <w:p w14:paraId="2A576B38" w14:textId="77777777" w:rsidR="00F72EA0" w:rsidRPr="00F72EA0" w:rsidRDefault="00F72EA0" w:rsidP="00F72EA0">
      <w:pPr>
        <w:pStyle w:val="EndNoteBibliography"/>
        <w:spacing w:after="0"/>
        <w:ind w:left="720" w:hanging="720"/>
      </w:pPr>
      <w:bookmarkStart w:id="40" w:name="_ENREF_11"/>
      <w:r w:rsidRPr="00F72EA0">
        <w:t xml:space="preserve">FLEMING, V. 1998. Women-with-midwives-with-women: a model of interdependence. </w:t>
      </w:r>
      <w:r w:rsidRPr="00F72EA0">
        <w:rPr>
          <w:i/>
        </w:rPr>
        <w:t>Midwifery,</w:t>
      </w:r>
      <w:r w:rsidRPr="00F72EA0">
        <w:t xml:space="preserve"> 14</w:t>
      </w:r>
      <w:r w:rsidRPr="00F72EA0">
        <w:rPr>
          <w:b/>
        </w:rPr>
        <w:t>,</w:t>
      </w:r>
      <w:r w:rsidRPr="00F72EA0">
        <w:t xml:space="preserve"> 137-143.</w:t>
      </w:r>
      <w:bookmarkEnd w:id="40"/>
    </w:p>
    <w:p w14:paraId="35A75100" w14:textId="77777777" w:rsidR="00F72EA0" w:rsidRPr="00F72EA0" w:rsidRDefault="00F72EA0" w:rsidP="00F72EA0">
      <w:pPr>
        <w:pStyle w:val="EndNoteBibliography"/>
        <w:spacing w:after="0"/>
        <w:ind w:left="720" w:hanging="720"/>
      </w:pPr>
      <w:bookmarkStart w:id="41" w:name="_ENREF_12"/>
      <w:r w:rsidRPr="00F72EA0">
        <w:t xml:space="preserve">FONTEIN, Y. 2009. Midwifery care in the community. </w:t>
      </w:r>
      <w:r w:rsidRPr="00F72EA0">
        <w:rPr>
          <w:i/>
        </w:rPr>
        <w:t>In:</w:t>
      </w:r>
      <w:r w:rsidRPr="00F72EA0">
        <w:t xml:space="preserve"> MANDER, R. &amp; FLEMING, V. (eds.) </w:t>
      </w:r>
      <w:r w:rsidRPr="00F72EA0">
        <w:rPr>
          <w:i/>
        </w:rPr>
        <w:t>Becoming a midwife.</w:t>
      </w:r>
      <w:r w:rsidRPr="00F72EA0">
        <w:t xml:space="preserve"> Oxon: Routledge.</w:t>
      </w:r>
      <w:bookmarkEnd w:id="41"/>
    </w:p>
    <w:p w14:paraId="5B304401" w14:textId="77777777" w:rsidR="00F72EA0" w:rsidRPr="00F72EA0" w:rsidRDefault="00F72EA0" w:rsidP="00F72EA0">
      <w:pPr>
        <w:pStyle w:val="EndNoteBibliography"/>
        <w:spacing w:after="0"/>
        <w:ind w:left="720" w:hanging="720"/>
      </w:pPr>
      <w:bookmarkStart w:id="42" w:name="_ENREF_13"/>
      <w:r w:rsidRPr="00F72EA0">
        <w:t xml:space="preserve">FRASER, D. 1999. Women's perceptions of midwifery care: a longitudinal study to shape curriculum development. </w:t>
      </w:r>
      <w:r w:rsidRPr="00F72EA0">
        <w:rPr>
          <w:i/>
        </w:rPr>
        <w:t>Birth,</w:t>
      </w:r>
      <w:r w:rsidRPr="00F72EA0">
        <w:t xml:space="preserve"> 26</w:t>
      </w:r>
      <w:r w:rsidRPr="00F72EA0">
        <w:rPr>
          <w:b/>
        </w:rPr>
        <w:t>,</w:t>
      </w:r>
      <w:r w:rsidRPr="00F72EA0">
        <w:t xml:space="preserve"> 99-107.</w:t>
      </w:r>
      <w:bookmarkEnd w:id="42"/>
    </w:p>
    <w:p w14:paraId="58286F8C" w14:textId="77777777" w:rsidR="00F72EA0" w:rsidRPr="00F72EA0" w:rsidRDefault="00F72EA0" w:rsidP="00F72EA0">
      <w:pPr>
        <w:pStyle w:val="EndNoteBibliography"/>
        <w:spacing w:after="0"/>
        <w:ind w:left="720" w:hanging="720"/>
      </w:pPr>
      <w:bookmarkStart w:id="43" w:name="_ENREF_14"/>
      <w:r w:rsidRPr="00F72EA0">
        <w:t xml:space="preserve">FREEMAN, L. M., TIMPERLEY, H. &amp; ADAIR, V. 2004. Partnership in midwifery care in New Zealand. </w:t>
      </w:r>
      <w:r w:rsidRPr="00F72EA0">
        <w:rPr>
          <w:i/>
        </w:rPr>
        <w:t>Midwifery,</w:t>
      </w:r>
      <w:r w:rsidRPr="00F72EA0">
        <w:t xml:space="preserve"> 20</w:t>
      </w:r>
      <w:r w:rsidRPr="00F72EA0">
        <w:rPr>
          <w:b/>
        </w:rPr>
        <w:t>,</w:t>
      </w:r>
      <w:r w:rsidRPr="00F72EA0">
        <w:t xml:space="preserve"> 2-14.</w:t>
      </w:r>
      <w:bookmarkEnd w:id="43"/>
    </w:p>
    <w:p w14:paraId="57443200" w14:textId="77777777" w:rsidR="00F72EA0" w:rsidRPr="00F72EA0" w:rsidRDefault="00F72EA0" w:rsidP="00F72EA0">
      <w:pPr>
        <w:pStyle w:val="EndNoteBibliography"/>
        <w:spacing w:after="0"/>
        <w:ind w:left="720" w:hanging="720"/>
      </w:pPr>
      <w:bookmarkStart w:id="44" w:name="_ENREF_15"/>
      <w:r w:rsidRPr="00F72EA0">
        <w:t xml:space="preserve">FULLERTON, J., GHÉRISSI, A., JOHNSON, P. G. &amp; THOMPSON, J. 2011. Competence and competency: core concepts for international midwifery practice. </w:t>
      </w:r>
      <w:r w:rsidRPr="00F72EA0">
        <w:rPr>
          <w:i/>
        </w:rPr>
        <w:t>International Journal of Childbirth,</w:t>
      </w:r>
      <w:r w:rsidRPr="00F72EA0">
        <w:t xml:space="preserve"> 1</w:t>
      </w:r>
      <w:r w:rsidRPr="00F72EA0">
        <w:rPr>
          <w:b/>
        </w:rPr>
        <w:t>,</w:t>
      </w:r>
      <w:r w:rsidRPr="00F72EA0">
        <w:t xml:space="preserve"> 4-12.</w:t>
      </w:r>
      <w:bookmarkEnd w:id="44"/>
    </w:p>
    <w:p w14:paraId="5A010387" w14:textId="77777777" w:rsidR="00F72EA0" w:rsidRPr="00F72EA0" w:rsidRDefault="00F72EA0" w:rsidP="00F72EA0">
      <w:pPr>
        <w:pStyle w:val="EndNoteBibliography"/>
        <w:spacing w:after="0"/>
        <w:ind w:left="720" w:hanging="720"/>
      </w:pPr>
      <w:bookmarkStart w:id="45" w:name="_ENREF_16"/>
      <w:r w:rsidRPr="00F72EA0">
        <w:t xml:space="preserve">GOODMAN, P., MACKEY, M. &amp; TAVAKOLI, A. 2004. Factors related to childbirth satisfaction. </w:t>
      </w:r>
      <w:r w:rsidRPr="00F72EA0">
        <w:rPr>
          <w:i/>
        </w:rPr>
        <w:t>Journal of Advanced Nursing,</w:t>
      </w:r>
      <w:r w:rsidRPr="00F72EA0">
        <w:t xml:space="preserve"> 46</w:t>
      </w:r>
      <w:r w:rsidRPr="00F72EA0">
        <w:rPr>
          <w:b/>
        </w:rPr>
        <w:t>,</w:t>
      </w:r>
      <w:r w:rsidRPr="00F72EA0">
        <w:t xml:space="preserve"> 212–219.</w:t>
      </w:r>
      <w:bookmarkEnd w:id="45"/>
    </w:p>
    <w:p w14:paraId="06920141" w14:textId="77777777" w:rsidR="00F72EA0" w:rsidRPr="00F72EA0" w:rsidRDefault="00F72EA0" w:rsidP="00F72EA0">
      <w:pPr>
        <w:pStyle w:val="EndNoteBibliography"/>
        <w:spacing w:after="0"/>
        <w:ind w:left="720" w:hanging="720"/>
      </w:pPr>
      <w:bookmarkStart w:id="46" w:name="_ENREF_17"/>
      <w:r w:rsidRPr="00F72EA0">
        <w:t xml:space="preserve">GREER, G. 1984. </w:t>
      </w:r>
      <w:r w:rsidRPr="00F72EA0">
        <w:rPr>
          <w:i/>
        </w:rPr>
        <w:t xml:space="preserve">Sex and destiny: the politics of human fertility, </w:t>
      </w:r>
      <w:r w:rsidRPr="00F72EA0">
        <w:t>Melbourne, Seckerand Warburg.</w:t>
      </w:r>
      <w:bookmarkEnd w:id="46"/>
    </w:p>
    <w:p w14:paraId="4AA2B05F" w14:textId="77777777" w:rsidR="00F72EA0" w:rsidRPr="00F72EA0" w:rsidRDefault="00F72EA0" w:rsidP="00F72EA0">
      <w:pPr>
        <w:pStyle w:val="EndNoteBibliography"/>
        <w:spacing w:after="0"/>
        <w:ind w:left="720" w:hanging="720"/>
      </w:pPr>
      <w:bookmarkStart w:id="47" w:name="_ENREF_18"/>
      <w:r w:rsidRPr="00F72EA0">
        <w:lastRenderedPageBreak/>
        <w:t xml:space="preserve">GUILLILAND, K. &amp; PAIRMAN, S. 1995. </w:t>
      </w:r>
      <w:r w:rsidRPr="00F72EA0">
        <w:rPr>
          <w:i/>
        </w:rPr>
        <w:t xml:space="preserve">The midwifery partnership: a model for practice, </w:t>
      </w:r>
      <w:r w:rsidRPr="00F72EA0">
        <w:t>Wellington, NZ: Department of Nursing and Midwifery, Victoria University, New Zealand College of Midwives Journal.</w:t>
      </w:r>
      <w:bookmarkEnd w:id="47"/>
    </w:p>
    <w:p w14:paraId="37910290" w14:textId="77777777" w:rsidR="00F72EA0" w:rsidRPr="00F72EA0" w:rsidRDefault="00F72EA0" w:rsidP="00F72EA0">
      <w:pPr>
        <w:pStyle w:val="EndNoteBibliography"/>
        <w:spacing w:after="0"/>
        <w:ind w:left="720" w:hanging="720"/>
      </w:pPr>
      <w:bookmarkStart w:id="48" w:name="_ENREF_19"/>
      <w:r w:rsidRPr="00F72EA0">
        <w:t xml:space="preserve">HAINES, H., RUBERTSSON, C., PALLANT, J. &amp; HILDINGSSON, I. 2012. The influence of women's fear, attitudes and beliefs of childbirth on mode and experience of birth. </w:t>
      </w:r>
      <w:r w:rsidRPr="00F72EA0">
        <w:rPr>
          <w:i/>
        </w:rPr>
        <w:t>BMC Pregnancy and Childbirth,</w:t>
      </w:r>
      <w:r w:rsidRPr="00F72EA0">
        <w:t xml:space="preserve"> 12</w:t>
      </w:r>
      <w:r w:rsidRPr="00F72EA0">
        <w:rPr>
          <w:b/>
        </w:rPr>
        <w:t>,</w:t>
      </w:r>
      <w:r w:rsidRPr="00F72EA0">
        <w:t xml:space="preserve"> 55.</w:t>
      </w:r>
      <w:bookmarkEnd w:id="48"/>
    </w:p>
    <w:p w14:paraId="403D31D7" w14:textId="77777777" w:rsidR="00F72EA0" w:rsidRPr="00F72EA0" w:rsidRDefault="00F72EA0" w:rsidP="00F72EA0">
      <w:pPr>
        <w:pStyle w:val="EndNoteBibliography"/>
        <w:spacing w:after="0"/>
        <w:ind w:left="720" w:hanging="720"/>
      </w:pPr>
      <w:bookmarkStart w:id="49" w:name="_ENREF_20"/>
      <w:r w:rsidRPr="00F72EA0">
        <w:t xml:space="preserve">HAUCK, Y., FENWICK, J., DOWNIE, J. &amp; BUTT, J. 2007. The influence of childbirth expectations on Western Australian women's perceptions of their birth experience. </w:t>
      </w:r>
      <w:r w:rsidRPr="00F72EA0">
        <w:rPr>
          <w:i/>
        </w:rPr>
        <w:t>Midwifery,</w:t>
      </w:r>
      <w:r w:rsidRPr="00F72EA0">
        <w:t xml:space="preserve"> 23</w:t>
      </w:r>
      <w:r w:rsidRPr="00F72EA0">
        <w:rPr>
          <w:b/>
        </w:rPr>
        <w:t>,</w:t>
      </w:r>
      <w:r w:rsidRPr="00F72EA0">
        <w:t xml:space="preserve"> 235-247.</w:t>
      </w:r>
      <w:bookmarkEnd w:id="49"/>
    </w:p>
    <w:p w14:paraId="6CD8C789" w14:textId="77777777" w:rsidR="00F72EA0" w:rsidRPr="00F72EA0" w:rsidRDefault="00F72EA0" w:rsidP="00F72EA0">
      <w:pPr>
        <w:pStyle w:val="EndNoteBibliography"/>
        <w:spacing w:after="0"/>
        <w:ind w:left="720" w:hanging="720"/>
      </w:pPr>
      <w:bookmarkStart w:id="50" w:name="_ENREF_21"/>
      <w:r w:rsidRPr="00F72EA0">
        <w:t xml:space="preserve">HEAMAN, M., BEATON, J., GUPTON, A. &amp; SLOAN, J. 1992. A comparison of childbirth expectations in high-risk and low-risk pregnant women. </w:t>
      </w:r>
      <w:r w:rsidRPr="00F72EA0">
        <w:rPr>
          <w:i/>
        </w:rPr>
        <w:t>Clinical Nursing Research,</w:t>
      </w:r>
      <w:r w:rsidRPr="00F72EA0">
        <w:t xml:space="preserve"> 1</w:t>
      </w:r>
      <w:r w:rsidRPr="00F72EA0">
        <w:rPr>
          <w:b/>
        </w:rPr>
        <w:t>,</w:t>
      </w:r>
      <w:r w:rsidRPr="00F72EA0">
        <w:t xml:space="preserve"> 252-265.</w:t>
      </w:r>
      <w:bookmarkEnd w:id="50"/>
    </w:p>
    <w:p w14:paraId="6875A434" w14:textId="77777777" w:rsidR="00F72EA0" w:rsidRPr="00F72EA0" w:rsidRDefault="00F72EA0" w:rsidP="00F72EA0">
      <w:pPr>
        <w:pStyle w:val="EndNoteBibliography"/>
        <w:spacing w:after="0"/>
        <w:ind w:left="720" w:hanging="720"/>
      </w:pPr>
      <w:bookmarkStart w:id="51" w:name="_ENREF_22"/>
      <w:r w:rsidRPr="00F72EA0">
        <w:t>ICM 2010. Essential competencies for basic midwifery practice. International Confederation of Midwives.</w:t>
      </w:r>
      <w:bookmarkEnd w:id="51"/>
    </w:p>
    <w:p w14:paraId="0D3AB821" w14:textId="77777777" w:rsidR="00F72EA0" w:rsidRPr="00F72EA0" w:rsidRDefault="00F72EA0" w:rsidP="00F72EA0">
      <w:pPr>
        <w:pStyle w:val="EndNoteBibliography"/>
        <w:spacing w:after="0"/>
        <w:ind w:left="720" w:hanging="720"/>
      </w:pPr>
      <w:bookmarkStart w:id="52" w:name="_ENREF_23"/>
      <w:r w:rsidRPr="00F72EA0">
        <w:t xml:space="preserve">KIRKHAM, M. 2000. </w:t>
      </w:r>
      <w:r w:rsidRPr="00F72EA0">
        <w:rPr>
          <w:i/>
        </w:rPr>
        <w:t xml:space="preserve">The midwife-mother relationship, </w:t>
      </w:r>
      <w:r w:rsidRPr="00F72EA0">
        <w:t>Basingstoke, Palgrave Macmillan.</w:t>
      </w:r>
      <w:bookmarkEnd w:id="52"/>
    </w:p>
    <w:p w14:paraId="12EF9BCE" w14:textId="77777777" w:rsidR="00F72EA0" w:rsidRPr="00F72EA0" w:rsidRDefault="00F72EA0" w:rsidP="00F72EA0">
      <w:pPr>
        <w:pStyle w:val="EndNoteBibliography"/>
        <w:spacing w:after="0"/>
        <w:ind w:left="720" w:hanging="720"/>
      </w:pPr>
      <w:bookmarkStart w:id="53" w:name="_ENREF_24"/>
      <w:r w:rsidRPr="00F72EA0">
        <w:t xml:space="preserve">KITZINGER, S. 2006. </w:t>
      </w:r>
      <w:r w:rsidRPr="00F72EA0">
        <w:rPr>
          <w:i/>
        </w:rPr>
        <w:t xml:space="preserve">Birth Crisis, </w:t>
      </w:r>
      <w:r w:rsidRPr="00F72EA0">
        <w:t>London, Routledge.</w:t>
      </w:r>
      <w:bookmarkEnd w:id="53"/>
    </w:p>
    <w:p w14:paraId="725E37E6" w14:textId="77777777" w:rsidR="00F72EA0" w:rsidRPr="00F72EA0" w:rsidRDefault="00F72EA0" w:rsidP="00F72EA0">
      <w:pPr>
        <w:pStyle w:val="EndNoteBibliography"/>
        <w:spacing w:after="0"/>
        <w:ind w:left="720" w:hanging="720"/>
      </w:pPr>
      <w:bookmarkStart w:id="54" w:name="_ENREF_25"/>
      <w:r w:rsidRPr="00F72EA0">
        <w:t xml:space="preserve">LAURSEN, M., HEDEGAARD, M. &amp; JOHANSEN, C. 2008. Fear of childbirth: predictors and temporal changes among nulliparous women in the Danish National Birth Cohort. </w:t>
      </w:r>
      <w:r w:rsidRPr="00F72EA0">
        <w:rPr>
          <w:i/>
        </w:rPr>
        <w:t>BJOG: An International Journal of Obstetrics &amp; Gynaecology,</w:t>
      </w:r>
      <w:r w:rsidRPr="00F72EA0">
        <w:t xml:space="preserve"> 115</w:t>
      </w:r>
      <w:r w:rsidRPr="00F72EA0">
        <w:rPr>
          <w:b/>
        </w:rPr>
        <w:t>,</w:t>
      </w:r>
      <w:r w:rsidRPr="00F72EA0">
        <w:t xml:space="preserve"> 354-360.</w:t>
      </w:r>
      <w:bookmarkEnd w:id="54"/>
    </w:p>
    <w:p w14:paraId="6AF3EACE" w14:textId="77777777" w:rsidR="00F72EA0" w:rsidRPr="00F72EA0" w:rsidRDefault="00F72EA0" w:rsidP="00F72EA0">
      <w:pPr>
        <w:pStyle w:val="EndNoteBibliography"/>
        <w:spacing w:after="0"/>
        <w:ind w:left="720" w:hanging="720"/>
      </w:pPr>
      <w:bookmarkStart w:id="55" w:name="_ENREF_26"/>
      <w:r w:rsidRPr="00F72EA0">
        <w:t xml:space="preserve">LUNDGREN, I. &amp; BERG, M. 2007. Central concepts in the midwife-woman relationship. </w:t>
      </w:r>
      <w:r w:rsidRPr="00F72EA0">
        <w:rPr>
          <w:i/>
        </w:rPr>
        <w:t>Scandinavian Journal of Caring Sciences,</w:t>
      </w:r>
      <w:r w:rsidRPr="00F72EA0">
        <w:t xml:space="preserve"> 21</w:t>
      </w:r>
      <w:r w:rsidRPr="00F72EA0">
        <w:rPr>
          <w:b/>
        </w:rPr>
        <w:t>,</w:t>
      </w:r>
      <w:r w:rsidRPr="00F72EA0">
        <w:t xml:space="preserve"> 220-228.</w:t>
      </w:r>
      <w:bookmarkEnd w:id="55"/>
    </w:p>
    <w:p w14:paraId="21B62431" w14:textId="77777777" w:rsidR="00F72EA0" w:rsidRPr="00F72EA0" w:rsidRDefault="00F72EA0" w:rsidP="00F72EA0">
      <w:pPr>
        <w:pStyle w:val="EndNoteBibliography"/>
        <w:spacing w:after="0"/>
        <w:ind w:left="720" w:hanging="720"/>
      </w:pPr>
      <w:bookmarkStart w:id="56" w:name="_ENREF_27"/>
      <w:r w:rsidRPr="00F72EA0">
        <w:t xml:space="preserve">MADI, C. &amp; CROW, R. 2003. A qualitative study of information about available options for childbirth venue and pregnant women's preference for a place of delivery. </w:t>
      </w:r>
      <w:r w:rsidRPr="00F72EA0">
        <w:rPr>
          <w:i/>
        </w:rPr>
        <w:t>Midwifery,</w:t>
      </w:r>
      <w:r w:rsidRPr="00F72EA0">
        <w:t xml:space="preserve"> 19</w:t>
      </w:r>
      <w:r w:rsidRPr="00F72EA0">
        <w:rPr>
          <w:b/>
        </w:rPr>
        <w:t>,</w:t>
      </w:r>
      <w:r w:rsidRPr="00F72EA0">
        <w:t xml:space="preserve"> 328-336.</w:t>
      </w:r>
      <w:bookmarkEnd w:id="56"/>
    </w:p>
    <w:p w14:paraId="2684E14B" w14:textId="77777777" w:rsidR="00F72EA0" w:rsidRPr="00F72EA0" w:rsidRDefault="00F72EA0" w:rsidP="00F72EA0">
      <w:pPr>
        <w:pStyle w:val="EndNoteBibliography"/>
        <w:spacing w:after="0"/>
        <w:ind w:left="720" w:hanging="720"/>
      </w:pPr>
      <w:bookmarkStart w:id="57" w:name="_ENREF_28"/>
      <w:r w:rsidRPr="00F72EA0">
        <w:t xml:space="preserve">MANDER, R. &amp; MELENDER, H. 2009. Choice in maternity: rhetoric, reality and resisitance. </w:t>
      </w:r>
      <w:r w:rsidRPr="00F72EA0">
        <w:rPr>
          <w:i/>
        </w:rPr>
        <w:t>Midwifery,</w:t>
      </w:r>
      <w:r w:rsidRPr="00F72EA0">
        <w:t xml:space="preserve"> 25</w:t>
      </w:r>
      <w:r w:rsidRPr="00F72EA0">
        <w:rPr>
          <w:b/>
        </w:rPr>
        <w:t>,</w:t>
      </w:r>
      <w:r w:rsidRPr="00F72EA0">
        <w:t xml:space="preserve"> 637-648.</w:t>
      </w:r>
      <w:bookmarkEnd w:id="57"/>
    </w:p>
    <w:p w14:paraId="3A286A25" w14:textId="77777777" w:rsidR="00F72EA0" w:rsidRPr="00F72EA0" w:rsidRDefault="00F72EA0" w:rsidP="00F72EA0">
      <w:pPr>
        <w:pStyle w:val="EndNoteBibliography"/>
        <w:spacing w:after="0"/>
        <w:ind w:left="720" w:hanging="720"/>
      </w:pPr>
      <w:bookmarkStart w:id="58" w:name="_ENREF_29"/>
      <w:r w:rsidRPr="00F72EA0">
        <w:t xml:space="preserve">MELENDER, H.-L. 2002. Fears and coping strategies associated with pregnancy and childbirth in Finland. </w:t>
      </w:r>
      <w:r w:rsidRPr="00F72EA0">
        <w:rPr>
          <w:i/>
        </w:rPr>
        <w:t>The Journal of Midwifery &amp; Women's Health,</w:t>
      </w:r>
      <w:r w:rsidRPr="00F72EA0">
        <w:t xml:space="preserve"> 47</w:t>
      </w:r>
      <w:r w:rsidRPr="00F72EA0">
        <w:rPr>
          <w:b/>
        </w:rPr>
        <w:t>,</w:t>
      </w:r>
      <w:r w:rsidRPr="00F72EA0">
        <w:t xml:space="preserve"> 256-263.</w:t>
      </w:r>
      <w:bookmarkEnd w:id="58"/>
    </w:p>
    <w:p w14:paraId="7FA1FC29" w14:textId="77777777" w:rsidR="00F72EA0" w:rsidRPr="00F72EA0" w:rsidRDefault="00F72EA0" w:rsidP="00F72EA0">
      <w:pPr>
        <w:pStyle w:val="EndNoteBibliography"/>
        <w:spacing w:after="0"/>
        <w:ind w:left="720" w:hanging="720"/>
      </w:pPr>
      <w:bookmarkStart w:id="59" w:name="_ENREF_30"/>
      <w:r w:rsidRPr="00F72EA0">
        <w:t xml:space="preserve">NEWBURN, M. 2012. Evidence should enable informed decision making, not limit choice. </w:t>
      </w:r>
      <w:r w:rsidRPr="00F72EA0">
        <w:rPr>
          <w:i/>
        </w:rPr>
        <w:t>The Practising Midwife,</w:t>
      </w:r>
      <w:r w:rsidRPr="00F72EA0">
        <w:t xml:space="preserve"> 15</w:t>
      </w:r>
      <w:r w:rsidRPr="00F72EA0">
        <w:rPr>
          <w:b/>
        </w:rPr>
        <w:t>,</w:t>
      </w:r>
      <w:r w:rsidRPr="00F72EA0">
        <w:t xml:space="preserve"> 5.</w:t>
      </w:r>
      <w:bookmarkEnd w:id="59"/>
    </w:p>
    <w:p w14:paraId="1853AE20" w14:textId="77777777" w:rsidR="00F72EA0" w:rsidRPr="00F72EA0" w:rsidRDefault="00F72EA0" w:rsidP="00F72EA0">
      <w:pPr>
        <w:pStyle w:val="EndNoteBibliography"/>
        <w:spacing w:after="0"/>
        <w:ind w:left="720" w:hanging="720"/>
      </w:pPr>
      <w:bookmarkStart w:id="60" w:name="_ENREF_31"/>
      <w:r w:rsidRPr="00F72EA0">
        <w:t>NMC 2012. Guidance on professional conduct for nursing and midwifery students. London: Nursing and Midwifery Council.</w:t>
      </w:r>
      <w:bookmarkEnd w:id="60"/>
    </w:p>
    <w:p w14:paraId="1CAB42D2" w14:textId="77777777" w:rsidR="00F72EA0" w:rsidRPr="00F72EA0" w:rsidRDefault="00F72EA0" w:rsidP="00F72EA0">
      <w:pPr>
        <w:pStyle w:val="EndNoteBibliography"/>
        <w:spacing w:after="0"/>
        <w:ind w:left="720" w:hanging="720"/>
      </w:pPr>
      <w:bookmarkStart w:id="61" w:name="_ENREF_32"/>
      <w:r w:rsidRPr="00F72EA0">
        <w:t>NMC 2015. The Code. Professional standards of practice and behavious for nurses and midwives. London: Nursing and Midwifery Council.</w:t>
      </w:r>
      <w:bookmarkEnd w:id="61"/>
    </w:p>
    <w:p w14:paraId="3A105322" w14:textId="77777777" w:rsidR="00F72EA0" w:rsidRPr="00F72EA0" w:rsidRDefault="00F72EA0" w:rsidP="00F72EA0">
      <w:pPr>
        <w:pStyle w:val="EndNoteBibliography"/>
        <w:spacing w:after="0"/>
        <w:ind w:left="720" w:hanging="720"/>
      </w:pPr>
      <w:bookmarkStart w:id="62" w:name="_ENREF_33"/>
      <w:r w:rsidRPr="00F72EA0">
        <w:lastRenderedPageBreak/>
        <w:t xml:space="preserve">O'CATHAIN, A., THOMAS, K., WALTERS, S., NICHOLL, J. &amp; KIRKHAM, M. 2002. Women's perceptions of informed choice in maternity care. </w:t>
      </w:r>
      <w:r w:rsidRPr="00F72EA0">
        <w:rPr>
          <w:i/>
        </w:rPr>
        <w:t>Midwifery,</w:t>
      </w:r>
      <w:r w:rsidRPr="00F72EA0">
        <w:t xml:space="preserve"> 18</w:t>
      </w:r>
      <w:r w:rsidRPr="00F72EA0">
        <w:rPr>
          <w:b/>
        </w:rPr>
        <w:t>,</w:t>
      </w:r>
      <w:r w:rsidRPr="00F72EA0">
        <w:t xml:space="preserve"> 136-144.</w:t>
      </w:r>
      <w:bookmarkEnd w:id="62"/>
    </w:p>
    <w:p w14:paraId="6E23E7C7" w14:textId="77777777" w:rsidR="00F72EA0" w:rsidRPr="00F72EA0" w:rsidRDefault="00F72EA0" w:rsidP="00F72EA0">
      <w:pPr>
        <w:pStyle w:val="EndNoteBibliography"/>
        <w:spacing w:after="0"/>
        <w:ind w:left="720" w:hanging="720"/>
      </w:pPr>
      <w:bookmarkStart w:id="63" w:name="_ENREF_34"/>
      <w:r w:rsidRPr="00F72EA0">
        <w:t xml:space="preserve">PAGE, L. 2003. One-to-one midwifery: restoring the "with woman" relationship in midwifery. </w:t>
      </w:r>
      <w:r w:rsidRPr="00F72EA0">
        <w:rPr>
          <w:i/>
        </w:rPr>
        <w:t>Journal of Midwifery &amp; Women's Health,</w:t>
      </w:r>
      <w:r w:rsidRPr="00F72EA0">
        <w:t xml:space="preserve"> 48</w:t>
      </w:r>
      <w:r w:rsidRPr="00F72EA0">
        <w:rPr>
          <w:b/>
        </w:rPr>
        <w:t>,</w:t>
      </w:r>
      <w:r w:rsidRPr="00F72EA0">
        <w:t xml:space="preserve"> 119-125.</w:t>
      </w:r>
      <w:bookmarkEnd w:id="63"/>
    </w:p>
    <w:p w14:paraId="6270C3CA" w14:textId="77777777" w:rsidR="00F72EA0" w:rsidRPr="00F72EA0" w:rsidRDefault="00F72EA0" w:rsidP="00F72EA0">
      <w:pPr>
        <w:pStyle w:val="EndNoteBibliography"/>
        <w:spacing w:after="0"/>
        <w:ind w:left="720" w:hanging="720"/>
      </w:pPr>
      <w:bookmarkStart w:id="64" w:name="_ENREF_35"/>
      <w:r w:rsidRPr="00F72EA0">
        <w:t xml:space="preserve">PARRAT, J. 2008. Territories of the self and spiritual practices during childbirth. </w:t>
      </w:r>
      <w:r w:rsidRPr="00F72EA0">
        <w:rPr>
          <w:i/>
        </w:rPr>
        <w:t>In:</w:t>
      </w:r>
      <w:r w:rsidRPr="00F72EA0">
        <w:t xml:space="preserve"> FAHY, K., FOUREUR, M. &amp; HASTIE, C. (eds.) </w:t>
      </w:r>
      <w:r w:rsidRPr="00F72EA0">
        <w:rPr>
          <w:i/>
        </w:rPr>
        <w:t>Birth territory and midwifery guardianship.</w:t>
      </w:r>
      <w:r w:rsidRPr="00F72EA0">
        <w:t xml:space="preserve"> Edinburgh: Books for midwives.</w:t>
      </w:r>
      <w:bookmarkEnd w:id="64"/>
    </w:p>
    <w:p w14:paraId="6D239D77" w14:textId="77777777" w:rsidR="00F72EA0" w:rsidRPr="00F72EA0" w:rsidRDefault="00F72EA0" w:rsidP="00F72EA0">
      <w:pPr>
        <w:pStyle w:val="EndNoteBibliography"/>
        <w:spacing w:after="0"/>
        <w:ind w:left="720" w:hanging="720"/>
      </w:pPr>
      <w:bookmarkStart w:id="65" w:name="_ENREF_36"/>
      <w:r w:rsidRPr="00F72EA0">
        <w:t xml:space="preserve">PEMBROKE, N. F. &amp; PEMBROKE, J. J. 2008. The spirituality of presence in midwifery care. </w:t>
      </w:r>
      <w:r w:rsidRPr="00F72EA0">
        <w:rPr>
          <w:i/>
        </w:rPr>
        <w:t>Midwifery,</w:t>
      </w:r>
      <w:r w:rsidRPr="00F72EA0">
        <w:t xml:space="preserve"> 24</w:t>
      </w:r>
      <w:r w:rsidRPr="00F72EA0">
        <w:rPr>
          <w:b/>
        </w:rPr>
        <w:t>,</w:t>
      </w:r>
      <w:r w:rsidRPr="00F72EA0">
        <w:t xml:space="preserve"> 321-327.</w:t>
      </w:r>
      <w:bookmarkEnd w:id="65"/>
    </w:p>
    <w:p w14:paraId="313D8108" w14:textId="77777777" w:rsidR="00F72EA0" w:rsidRPr="00F72EA0" w:rsidRDefault="00F72EA0" w:rsidP="00F72EA0">
      <w:pPr>
        <w:pStyle w:val="EndNoteBibliography"/>
        <w:spacing w:after="0"/>
        <w:ind w:left="720" w:hanging="720"/>
      </w:pPr>
      <w:bookmarkStart w:id="66" w:name="_ENREF_37"/>
      <w:r w:rsidRPr="00F72EA0">
        <w:t xml:space="preserve">PROCTOR, S. 1998. What determines quality in maternity care? Comparing the perceptions of childbearing women and midwives. </w:t>
      </w:r>
      <w:r w:rsidRPr="00F72EA0">
        <w:rPr>
          <w:i/>
        </w:rPr>
        <w:t>Birth,</w:t>
      </w:r>
      <w:r w:rsidRPr="00F72EA0">
        <w:t xml:space="preserve"> 25</w:t>
      </w:r>
      <w:r w:rsidRPr="00F72EA0">
        <w:rPr>
          <w:b/>
        </w:rPr>
        <w:t>,</w:t>
      </w:r>
      <w:r w:rsidRPr="00F72EA0">
        <w:t xml:space="preserve"> 85-93.</w:t>
      </w:r>
      <w:bookmarkEnd w:id="66"/>
    </w:p>
    <w:p w14:paraId="539EEC8F" w14:textId="77777777" w:rsidR="00F72EA0" w:rsidRPr="00F72EA0" w:rsidRDefault="00F72EA0" w:rsidP="00F72EA0">
      <w:pPr>
        <w:pStyle w:val="EndNoteBibliography"/>
        <w:spacing w:after="0"/>
        <w:ind w:left="720" w:hanging="720"/>
      </w:pPr>
      <w:bookmarkStart w:id="67" w:name="_ENREF_38"/>
      <w:r w:rsidRPr="00F72EA0">
        <w:t xml:space="preserve">RAINES, D. &amp; MORGAN, Z. 2000. Culturally sensitive care during childbirth. </w:t>
      </w:r>
      <w:r w:rsidRPr="00F72EA0">
        <w:rPr>
          <w:i/>
        </w:rPr>
        <w:t>Applied Nursing Research,</w:t>
      </w:r>
      <w:r w:rsidRPr="00F72EA0">
        <w:t xml:space="preserve"> 13</w:t>
      </w:r>
      <w:r w:rsidRPr="00F72EA0">
        <w:rPr>
          <w:b/>
        </w:rPr>
        <w:t>,</w:t>
      </w:r>
      <w:r w:rsidRPr="00F72EA0">
        <w:t xml:space="preserve"> 167-172.</w:t>
      </w:r>
      <w:bookmarkEnd w:id="67"/>
    </w:p>
    <w:p w14:paraId="2AA79A6E" w14:textId="77777777" w:rsidR="00F72EA0" w:rsidRPr="00F72EA0" w:rsidRDefault="00F72EA0" w:rsidP="00F72EA0">
      <w:pPr>
        <w:pStyle w:val="EndNoteBibliography"/>
        <w:spacing w:after="0"/>
        <w:ind w:left="720" w:hanging="720"/>
      </w:pPr>
      <w:bookmarkStart w:id="68" w:name="_ENREF_39"/>
      <w:r w:rsidRPr="00F72EA0">
        <w:t>REDSHAW, M. &amp; HEIKKILA, K. 2010. Delivered with care: a national survey of women's experience of maternity care 2010. England: National Perinatal Epidemiology Unit.</w:t>
      </w:r>
      <w:bookmarkEnd w:id="68"/>
    </w:p>
    <w:p w14:paraId="6A887105" w14:textId="77777777" w:rsidR="00F72EA0" w:rsidRPr="00F72EA0" w:rsidRDefault="00F72EA0" w:rsidP="00F72EA0">
      <w:pPr>
        <w:pStyle w:val="EndNoteBibliography"/>
        <w:spacing w:after="0"/>
        <w:ind w:left="720" w:hanging="720"/>
      </w:pPr>
      <w:bookmarkStart w:id="69" w:name="_ENREF_40"/>
      <w:r w:rsidRPr="00F72EA0">
        <w:t xml:space="preserve">REES, C. 2011. </w:t>
      </w:r>
      <w:r w:rsidRPr="00F72EA0">
        <w:rPr>
          <w:i/>
        </w:rPr>
        <w:t xml:space="preserve">Introduction to research for midwives, </w:t>
      </w:r>
      <w:r w:rsidRPr="00F72EA0">
        <w:t>Great Britain, Elsevier.</w:t>
      </w:r>
      <w:bookmarkEnd w:id="69"/>
    </w:p>
    <w:p w14:paraId="27879C98" w14:textId="77777777" w:rsidR="00F72EA0" w:rsidRPr="00F72EA0" w:rsidRDefault="00F72EA0" w:rsidP="00F72EA0">
      <w:pPr>
        <w:pStyle w:val="EndNoteBibliography"/>
        <w:spacing w:after="0"/>
        <w:ind w:left="720" w:hanging="720"/>
      </w:pPr>
      <w:bookmarkStart w:id="70" w:name="_ENREF_41"/>
      <w:r w:rsidRPr="00F72EA0">
        <w:t xml:space="preserve">ROSE, K. 1994. Unstructured and semi-structured interviewing. </w:t>
      </w:r>
      <w:r w:rsidRPr="00F72EA0">
        <w:rPr>
          <w:i/>
        </w:rPr>
        <w:t>Nurse Researcher,</w:t>
      </w:r>
      <w:r w:rsidRPr="00F72EA0">
        <w:t xml:space="preserve"> 1</w:t>
      </w:r>
      <w:r w:rsidRPr="00F72EA0">
        <w:rPr>
          <w:b/>
        </w:rPr>
        <w:t>,</w:t>
      </w:r>
      <w:r w:rsidRPr="00F72EA0">
        <w:t xml:space="preserve"> 23-30.</w:t>
      </w:r>
      <w:bookmarkEnd w:id="70"/>
    </w:p>
    <w:p w14:paraId="3B46EB1F" w14:textId="77777777" w:rsidR="00F72EA0" w:rsidRPr="00F72EA0" w:rsidRDefault="00F72EA0" w:rsidP="00F72EA0">
      <w:pPr>
        <w:pStyle w:val="EndNoteBibliography"/>
        <w:spacing w:after="0"/>
        <w:ind w:left="720" w:hanging="720"/>
      </w:pPr>
      <w:bookmarkStart w:id="71" w:name="_ENREF_42"/>
      <w:r w:rsidRPr="00F72EA0">
        <w:t xml:space="preserve">RUBIN, R. 1984. </w:t>
      </w:r>
      <w:r w:rsidRPr="00F72EA0">
        <w:rPr>
          <w:i/>
        </w:rPr>
        <w:t xml:space="preserve">Maternal identity and the maternal experience, </w:t>
      </w:r>
      <w:r w:rsidRPr="00F72EA0">
        <w:t>NewYork, Springer.</w:t>
      </w:r>
      <w:bookmarkEnd w:id="71"/>
    </w:p>
    <w:p w14:paraId="437F081C" w14:textId="77777777" w:rsidR="00F72EA0" w:rsidRPr="00F72EA0" w:rsidRDefault="00F72EA0" w:rsidP="00F72EA0">
      <w:pPr>
        <w:pStyle w:val="EndNoteBibliography"/>
        <w:spacing w:after="0"/>
        <w:ind w:left="720" w:hanging="720"/>
      </w:pPr>
      <w:bookmarkStart w:id="72" w:name="_ENREF_43"/>
      <w:r w:rsidRPr="00F72EA0">
        <w:t xml:space="preserve">SAVAGE, W. 2007. </w:t>
      </w:r>
      <w:r w:rsidRPr="00F72EA0">
        <w:rPr>
          <w:i/>
        </w:rPr>
        <w:t xml:space="preserve">Birth and power : a Savage enquiry revisited, </w:t>
      </w:r>
      <w:r w:rsidRPr="00F72EA0">
        <w:t>London, Middlesex University Press.</w:t>
      </w:r>
      <w:bookmarkEnd w:id="72"/>
    </w:p>
    <w:p w14:paraId="1FD495A3" w14:textId="77777777" w:rsidR="00F72EA0" w:rsidRPr="00F72EA0" w:rsidRDefault="00F72EA0" w:rsidP="00F72EA0">
      <w:pPr>
        <w:pStyle w:val="EndNoteBibliography"/>
        <w:spacing w:after="0"/>
        <w:ind w:left="720" w:hanging="720"/>
      </w:pPr>
      <w:bookmarkStart w:id="73" w:name="_ENREF_44"/>
      <w:r w:rsidRPr="00F72EA0">
        <w:t xml:space="preserve">SHUB, A., WILLIAMSON, K., SAUNDERS, L. &amp; MCCARTHY, E. A. 2012. Do primigravidae and their carers have a realistic expectation of uncomplicated labour and delivery? </w:t>
      </w:r>
      <w:r w:rsidRPr="00F72EA0">
        <w:rPr>
          <w:i/>
        </w:rPr>
        <w:t>Australian and New Zealand Journal of Obstetrics and Gynaecology,</w:t>
      </w:r>
      <w:r w:rsidRPr="00F72EA0">
        <w:t xml:space="preserve"> 52</w:t>
      </w:r>
      <w:r w:rsidRPr="00F72EA0">
        <w:rPr>
          <w:b/>
        </w:rPr>
        <w:t>,</w:t>
      </w:r>
      <w:r w:rsidRPr="00F72EA0">
        <w:t xml:space="preserve"> 73-77.</w:t>
      </w:r>
      <w:bookmarkEnd w:id="73"/>
    </w:p>
    <w:p w14:paraId="17925148" w14:textId="77777777" w:rsidR="00F72EA0" w:rsidRPr="00F72EA0" w:rsidRDefault="00F72EA0" w:rsidP="00F72EA0">
      <w:pPr>
        <w:pStyle w:val="EndNoteBibliography"/>
        <w:spacing w:after="0"/>
        <w:ind w:left="720" w:hanging="720"/>
      </w:pPr>
      <w:bookmarkStart w:id="74" w:name="_ENREF_45"/>
      <w:r w:rsidRPr="00F72EA0">
        <w:t xml:space="preserve">SPIBY, H., SLADE, P., ESCOTT, D., HENDERSON, B. &amp; FRASER, R. B. 2003. Selected Coping Strategies in Labor: An Investigation of Women's Experiences. </w:t>
      </w:r>
      <w:r w:rsidRPr="00F72EA0">
        <w:rPr>
          <w:i/>
        </w:rPr>
        <w:t>Birth,</w:t>
      </w:r>
      <w:r w:rsidRPr="00F72EA0">
        <w:t xml:space="preserve"> 30</w:t>
      </w:r>
      <w:r w:rsidRPr="00F72EA0">
        <w:rPr>
          <w:b/>
        </w:rPr>
        <w:t>,</w:t>
      </w:r>
      <w:r w:rsidRPr="00F72EA0">
        <w:t xml:space="preserve"> 189-194.</w:t>
      </w:r>
      <w:bookmarkEnd w:id="74"/>
    </w:p>
    <w:p w14:paraId="665195DE" w14:textId="77777777" w:rsidR="00F72EA0" w:rsidRPr="00F72EA0" w:rsidRDefault="00F72EA0" w:rsidP="00F72EA0">
      <w:pPr>
        <w:pStyle w:val="EndNoteBibliography"/>
        <w:spacing w:after="0"/>
        <w:ind w:left="720" w:hanging="720"/>
      </w:pPr>
      <w:bookmarkStart w:id="75" w:name="_ENREF_46"/>
      <w:r w:rsidRPr="00F72EA0">
        <w:t xml:space="preserve">STENGLIN, M. &amp; FOUREUR, M. 2013. Designing out the Fear Cascade to increase the likelihood of normal birth. </w:t>
      </w:r>
      <w:r w:rsidRPr="00F72EA0">
        <w:rPr>
          <w:i/>
        </w:rPr>
        <w:t>Midwifery,</w:t>
      </w:r>
      <w:r w:rsidRPr="00F72EA0">
        <w:t xml:space="preserve"> 29</w:t>
      </w:r>
      <w:r w:rsidRPr="00F72EA0">
        <w:rPr>
          <w:b/>
        </w:rPr>
        <w:t>,</w:t>
      </w:r>
      <w:r w:rsidRPr="00F72EA0">
        <w:t xml:space="preserve"> 819-825.</w:t>
      </w:r>
      <w:bookmarkEnd w:id="75"/>
    </w:p>
    <w:p w14:paraId="29DD543E" w14:textId="77777777" w:rsidR="00F72EA0" w:rsidRPr="00F72EA0" w:rsidRDefault="00F72EA0" w:rsidP="00F72EA0">
      <w:pPr>
        <w:pStyle w:val="EndNoteBibliography"/>
        <w:spacing w:after="0"/>
        <w:ind w:left="720" w:hanging="720"/>
      </w:pPr>
      <w:bookmarkStart w:id="76" w:name="_ENREF_47"/>
      <w:r w:rsidRPr="00F72EA0">
        <w:t xml:space="preserve">STRAUSS, A. &amp; CORBIN, J. 1998. </w:t>
      </w:r>
      <w:r w:rsidRPr="00F72EA0">
        <w:rPr>
          <w:i/>
        </w:rPr>
        <w:t xml:space="preserve">Basics of qualitative research techniques and procedures for developing grounded theory, </w:t>
      </w:r>
      <w:r w:rsidRPr="00F72EA0">
        <w:t>London, Sage Publications.</w:t>
      </w:r>
      <w:bookmarkEnd w:id="76"/>
    </w:p>
    <w:p w14:paraId="1433BBEE" w14:textId="77777777" w:rsidR="00F72EA0" w:rsidRPr="00F72EA0" w:rsidRDefault="00F72EA0" w:rsidP="00F72EA0">
      <w:pPr>
        <w:pStyle w:val="EndNoteBibliography"/>
        <w:spacing w:after="0"/>
        <w:ind w:left="720" w:hanging="720"/>
      </w:pPr>
      <w:bookmarkStart w:id="77" w:name="_ENREF_48"/>
      <w:r w:rsidRPr="00F72EA0">
        <w:t xml:space="preserve">TINKLER, A. &amp; QUINNEY, D. 1998. Team midwifery: the influence of the midwife-woman relationship on women's experiences and perceptions of maternity care. </w:t>
      </w:r>
      <w:r w:rsidRPr="00F72EA0">
        <w:rPr>
          <w:i/>
        </w:rPr>
        <w:t>Journal of Advanced Nursing,</w:t>
      </w:r>
      <w:r w:rsidRPr="00F72EA0">
        <w:t xml:space="preserve"> 28</w:t>
      </w:r>
      <w:r w:rsidRPr="00F72EA0">
        <w:rPr>
          <w:b/>
        </w:rPr>
        <w:t>,</w:t>
      </w:r>
      <w:r w:rsidRPr="00F72EA0">
        <w:t xml:space="preserve"> 30-35.</w:t>
      </w:r>
      <w:bookmarkEnd w:id="77"/>
    </w:p>
    <w:p w14:paraId="3D73D6E5" w14:textId="77777777" w:rsidR="00F72EA0" w:rsidRPr="00F72EA0" w:rsidRDefault="00F72EA0" w:rsidP="00F72EA0">
      <w:pPr>
        <w:pStyle w:val="EndNoteBibliography"/>
        <w:spacing w:after="0"/>
        <w:ind w:left="720" w:hanging="720"/>
      </w:pPr>
      <w:bookmarkStart w:id="78" w:name="_ENREF_49"/>
      <w:r w:rsidRPr="00F72EA0">
        <w:lastRenderedPageBreak/>
        <w:t xml:space="preserve">TUMBLIN, A. &amp; SIMKIN, P. 2001. Pregnant women's perceptions of their nurse's role during labor and delivery. </w:t>
      </w:r>
      <w:r w:rsidRPr="00F72EA0">
        <w:rPr>
          <w:i/>
        </w:rPr>
        <w:t>Birth,</w:t>
      </w:r>
      <w:r w:rsidRPr="00F72EA0">
        <w:t xml:space="preserve"> 28</w:t>
      </w:r>
      <w:r w:rsidRPr="00F72EA0">
        <w:rPr>
          <w:b/>
        </w:rPr>
        <w:t>,</w:t>
      </w:r>
      <w:r w:rsidRPr="00F72EA0">
        <w:t xml:space="preserve"> 52-56.</w:t>
      </w:r>
      <w:bookmarkEnd w:id="78"/>
    </w:p>
    <w:p w14:paraId="15AF8A7D" w14:textId="77777777" w:rsidR="00F72EA0" w:rsidRPr="00F72EA0" w:rsidRDefault="00F72EA0" w:rsidP="00F72EA0">
      <w:pPr>
        <w:pStyle w:val="EndNoteBibliography"/>
        <w:spacing w:after="0"/>
        <w:ind w:left="720" w:hanging="720"/>
      </w:pPr>
      <w:bookmarkStart w:id="79" w:name="_ENREF_50"/>
      <w:r w:rsidRPr="00F72EA0">
        <w:t xml:space="preserve">VAN DER GUCHT, N. &amp; LEWIS, K. 2015. Women's experiences of coping with pain during childbirth: A critical review of qualitative research. </w:t>
      </w:r>
      <w:r w:rsidRPr="00F72EA0">
        <w:rPr>
          <w:i/>
        </w:rPr>
        <w:t>Midwifery,</w:t>
      </w:r>
      <w:r w:rsidRPr="00F72EA0">
        <w:t xml:space="preserve"> 31</w:t>
      </w:r>
      <w:r w:rsidRPr="00F72EA0">
        <w:rPr>
          <w:b/>
        </w:rPr>
        <w:t>,</w:t>
      </w:r>
      <w:r w:rsidRPr="00F72EA0">
        <w:t xml:space="preserve"> 349-358.</w:t>
      </w:r>
      <w:bookmarkEnd w:id="79"/>
    </w:p>
    <w:p w14:paraId="39439C5D" w14:textId="77777777" w:rsidR="00F72EA0" w:rsidRPr="00F72EA0" w:rsidRDefault="00F72EA0" w:rsidP="00F72EA0">
      <w:pPr>
        <w:pStyle w:val="EndNoteBibliography"/>
        <w:spacing w:after="0"/>
        <w:ind w:left="720" w:hanging="720"/>
      </w:pPr>
      <w:bookmarkStart w:id="80" w:name="_ENREF_51"/>
      <w:r w:rsidRPr="00F72EA0">
        <w:t xml:space="preserve">WALSH, D. J. 2010. Childbirth embodiment: problematic aspects of current understandings. </w:t>
      </w:r>
      <w:r w:rsidRPr="00F72EA0">
        <w:rPr>
          <w:i/>
        </w:rPr>
        <w:t>Sociology of Health &amp; Illness,</w:t>
      </w:r>
      <w:r w:rsidRPr="00F72EA0">
        <w:t xml:space="preserve"> 32</w:t>
      </w:r>
      <w:r w:rsidRPr="00F72EA0">
        <w:rPr>
          <w:b/>
        </w:rPr>
        <w:t>,</w:t>
      </w:r>
      <w:r w:rsidRPr="00F72EA0">
        <w:t xml:space="preserve"> 486-501.</w:t>
      </w:r>
      <w:bookmarkEnd w:id="80"/>
    </w:p>
    <w:p w14:paraId="2645A949" w14:textId="77777777" w:rsidR="00F72EA0" w:rsidRPr="00F72EA0" w:rsidRDefault="00F72EA0" w:rsidP="00F72EA0">
      <w:pPr>
        <w:pStyle w:val="EndNoteBibliography"/>
        <w:ind w:left="720" w:hanging="720"/>
      </w:pPr>
      <w:bookmarkStart w:id="81" w:name="_ENREF_52"/>
      <w:r w:rsidRPr="00F72EA0">
        <w:t xml:space="preserve">WHITBURN, L. Y., JONES, L. E., DAVEY, M.-A. &amp; SMALL, R. 2014. Women׳s experiences of labour pain and the role of the mind: An exploratory study. </w:t>
      </w:r>
      <w:r w:rsidRPr="00F72EA0">
        <w:rPr>
          <w:i/>
        </w:rPr>
        <w:t>Midwifery,</w:t>
      </w:r>
      <w:r w:rsidRPr="00F72EA0">
        <w:t xml:space="preserve"> 30</w:t>
      </w:r>
      <w:r w:rsidRPr="00F72EA0">
        <w:rPr>
          <w:b/>
        </w:rPr>
        <w:t>,</w:t>
      </w:r>
      <w:r w:rsidRPr="00F72EA0">
        <w:t xml:space="preserve"> 1029-1035.</w:t>
      </w:r>
      <w:bookmarkEnd w:id="81"/>
    </w:p>
    <w:p w14:paraId="0D484DBB" w14:textId="38A2FEE9" w:rsidR="005C0704" w:rsidRPr="005C0704" w:rsidRDefault="00A00AB4">
      <w:pPr>
        <w:rPr>
          <w:b/>
        </w:rPr>
      </w:pPr>
      <w:r w:rsidRPr="00A00AB4">
        <w:fldChar w:fldCharType="end"/>
      </w:r>
    </w:p>
    <w:sectPr w:rsidR="005C0704" w:rsidRPr="005C07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AE42D" w14:textId="77777777" w:rsidR="007C7620" w:rsidRDefault="007C7620" w:rsidP="00C95561">
      <w:pPr>
        <w:spacing w:before="0" w:after="0" w:line="240" w:lineRule="auto"/>
      </w:pPr>
      <w:r>
        <w:separator/>
      </w:r>
    </w:p>
  </w:endnote>
  <w:endnote w:type="continuationSeparator" w:id="0">
    <w:p w14:paraId="617D0F96" w14:textId="77777777" w:rsidR="007C7620" w:rsidRDefault="007C7620" w:rsidP="00C955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646824"/>
      <w:docPartObj>
        <w:docPartGallery w:val="Page Numbers (Bottom of Page)"/>
        <w:docPartUnique/>
      </w:docPartObj>
    </w:sdtPr>
    <w:sdtEndPr>
      <w:rPr>
        <w:noProof/>
      </w:rPr>
    </w:sdtEndPr>
    <w:sdtContent>
      <w:p w14:paraId="45F893B3" w14:textId="5A420F0E" w:rsidR="00C95561" w:rsidRDefault="00C95561">
        <w:pPr>
          <w:pStyle w:val="Footer"/>
          <w:jc w:val="right"/>
        </w:pPr>
        <w:r>
          <w:fldChar w:fldCharType="begin"/>
        </w:r>
        <w:r>
          <w:instrText xml:space="preserve"> PAGE   \* MERGEFORMAT </w:instrText>
        </w:r>
        <w:r>
          <w:fldChar w:fldCharType="separate"/>
        </w:r>
        <w:r w:rsidR="00671A48">
          <w:rPr>
            <w:noProof/>
          </w:rPr>
          <w:t>21</w:t>
        </w:r>
        <w:r>
          <w:rPr>
            <w:noProof/>
          </w:rPr>
          <w:fldChar w:fldCharType="end"/>
        </w:r>
      </w:p>
    </w:sdtContent>
  </w:sdt>
  <w:p w14:paraId="64F3434D" w14:textId="77777777" w:rsidR="00C95561" w:rsidRDefault="00C95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FEFBE" w14:textId="77777777" w:rsidR="007C7620" w:rsidRDefault="007C7620" w:rsidP="00C95561">
      <w:pPr>
        <w:spacing w:before="0" w:after="0" w:line="240" w:lineRule="auto"/>
      </w:pPr>
      <w:r>
        <w:separator/>
      </w:r>
    </w:p>
  </w:footnote>
  <w:footnote w:type="continuationSeparator" w:id="0">
    <w:p w14:paraId="7C632820" w14:textId="77777777" w:rsidR="007C7620" w:rsidRDefault="007C7620" w:rsidP="00C955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91"/>
    <w:multiLevelType w:val="multilevel"/>
    <w:tmpl w:val="0B1EDFA6"/>
    <w:lvl w:ilvl="0">
      <w:start w:val="4"/>
      <w:numFmt w:val="decimal"/>
      <w:lvlText w:val="%1"/>
      <w:lvlJc w:val="left"/>
      <w:pPr>
        <w:ind w:left="645" w:hanging="64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15:restartNumberingAfterBreak="0">
    <w:nsid w:val="1B6B1EE8"/>
    <w:multiLevelType w:val="hybridMultilevel"/>
    <w:tmpl w:val="A8A2BD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BF41E70"/>
    <w:multiLevelType w:val="hybridMultilevel"/>
    <w:tmpl w:val="CD56F08C"/>
    <w:lvl w:ilvl="0" w:tplc="F2821140">
      <w:start w:val="1"/>
      <w:numFmt w:val="bullet"/>
      <w:lvlText w:val="•"/>
      <w:lvlJc w:val="left"/>
      <w:pPr>
        <w:tabs>
          <w:tab w:val="num" w:pos="720"/>
        </w:tabs>
        <w:ind w:left="720" w:hanging="360"/>
      </w:pPr>
      <w:rPr>
        <w:rFonts w:ascii="Times New Roman" w:hAnsi="Times New Roman" w:hint="default"/>
      </w:rPr>
    </w:lvl>
    <w:lvl w:ilvl="1" w:tplc="23F6F11C" w:tentative="1">
      <w:start w:val="1"/>
      <w:numFmt w:val="bullet"/>
      <w:lvlText w:val="•"/>
      <w:lvlJc w:val="left"/>
      <w:pPr>
        <w:tabs>
          <w:tab w:val="num" w:pos="1440"/>
        </w:tabs>
        <w:ind w:left="1440" w:hanging="360"/>
      </w:pPr>
      <w:rPr>
        <w:rFonts w:ascii="Times New Roman" w:hAnsi="Times New Roman" w:hint="default"/>
      </w:rPr>
    </w:lvl>
    <w:lvl w:ilvl="2" w:tplc="6F70AF22" w:tentative="1">
      <w:start w:val="1"/>
      <w:numFmt w:val="bullet"/>
      <w:lvlText w:val="•"/>
      <w:lvlJc w:val="left"/>
      <w:pPr>
        <w:tabs>
          <w:tab w:val="num" w:pos="2160"/>
        </w:tabs>
        <w:ind w:left="2160" w:hanging="360"/>
      </w:pPr>
      <w:rPr>
        <w:rFonts w:ascii="Times New Roman" w:hAnsi="Times New Roman" w:hint="default"/>
      </w:rPr>
    </w:lvl>
    <w:lvl w:ilvl="3" w:tplc="4AE6CCEE" w:tentative="1">
      <w:start w:val="1"/>
      <w:numFmt w:val="bullet"/>
      <w:lvlText w:val="•"/>
      <w:lvlJc w:val="left"/>
      <w:pPr>
        <w:tabs>
          <w:tab w:val="num" w:pos="2880"/>
        </w:tabs>
        <w:ind w:left="2880" w:hanging="360"/>
      </w:pPr>
      <w:rPr>
        <w:rFonts w:ascii="Times New Roman" w:hAnsi="Times New Roman" w:hint="default"/>
      </w:rPr>
    </w:lvl>
    <w:lvl w:ilvl="4" w:tplc="3DD20A4C" w:tentative="1">
      <w:start w:val="1"/>
      <w:numFmt w:val="bullet"/>
      <w:lvlText w:val="•"/>
      <w:lvlJc w:val="left"/>
      <w:pPr>
        <w:tabs>
          <w:tab w:val="num" w:pos="3600"/>
        </w:tabs>
        <w:ind w:left="3600" w:hanging="360"/>
      </w:pPr>
      <w:rPr>
        <w:rFonts w:ascii="Times New Roman" w:hAnsi="Times New Roman" w:hint="default"/>
      </w:rPr>
    </w:lvl>
    <w:lvl w:ilvl="5" w:tplc="56DA5272" w:tentative="1">
      <w:start w:val="1"/>
      <w:numFmt w:val="bullet"/>
      <w:lvlText w:val="•"/>
      <w:lvlJc w:val="left"/>
      <w:pPr>
        <w:tabs>
          <w:tab w:val="num" w:pos="4320"/>
        </w:tabs>
        <w:ind w:left="4320" w:hanging="360"/>
      </w:pPr>
      <w:rPr>
        <w:rFonts w:ascii="Times New Roman" w:hAnsi="Times New Roman" w:hint="default"/>
      </w:rPr>
    </w:lvl>
    <w:lvl w:ilvl="6" w:tplc="73D42D82" w:tentative="1">
      <w:start w:val="1"/>
      <w:numFmt w:val="bullet"/>
      <w:lvlText w:val="•"/>
      <w:lvlJc w:val="left"/>
      <w:pPr>
        <w:tabs>
          <w:tab w:val="num" w:pos="5040"/>
        </w:tabs>
        <w:ind w:left="5040" w:hanging="360"/>
      </w:pPr>
      <w:rPr>
        <w:rFonts w:ascii="Times New Roman" w:hAnsi="Times New Roman" w:hint="default"/>
      </w:rPr>
    </w:lvl>
    <w:lvl w:ilvl="7" w:tplc="38DCC232" w:tentative="1">
      <w:start w:val="1"/>
      <w:numFmt w:val="bullet"/>
      <w:lvlText w:val="•"/>
      <w:lvlJc w:val="left"/>
      <w:pPr>
        <w:tabs>
          <w:tab w:val="num" w:pos="5760"/>
        </w:tabs>
        <w:ind w:left="5760" w:hanging="360"/>
      </w:pPr>
      <w:rPr>
        <w:rFonts w:ascii="Times New Roman" w:hAnsi="Times New Roman" w:hint="default"/>
      </w:rPr>
    </w:lvl>
    <w:lvl w:ilvl="8" w:tplc="A97A1B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8154FD2"/>
    <w:multiLevelType w:val="hybridMultilevel"/>
    <w:tmpl w:val="7FA6925A"/>
    <w:lvl w:ilvl="0" w:tplc="8DFA4AD4">
      <w:start w:val="1"/>
      <w:numFmt w:val="bullet"/>
      <w:lvlText w:val="o"/>
      <w:lvlJc w:val="left"/>
      <w:pPr>
        <w:ind w:left="720" w:hanging="360"/>
      </w:pPr>
      <w:rPr>
        <w:rFonts w:ascii="Courier New" w:hAnsi="Courier New" w:cs="Courier New" w:hint="default"/>
      </w:rPr>
    </w:lvl>
    <w:lvl w:ilvl="1" w:tplc="33F223DA" w:tentative="1">
      <w:start w:val="1"/>
      <w:numFmt w:val="bullet"/>
      <w:lvlText w:val="o"/>
      <w:lvlJc w:val="left"/>
      <w:pPr>
        <w:ind w:left="1440" w:hanging="360"/>
      </w:pPr>
      <w:rPr>
        <w:rFonts w:ascii="Courier New" w:hAnsi="Courier New" w:cs="Courier New" w:hint="default"/>
      </w:rPr>
    </w:lvl>
    <w:lvl w:ilvl="2" w:tplc="BE0EA5C2" w:tentative="1">
      <w:start w:val="1"/>
      <w:numFmt w:val="bullet"/>
      <w:lvlText w:val=""/>
      <w:lvlJc w:val="left"/>
      <w:pPr>
        <w:ind w:left="2160" w:hanging="360"/>
      </w:pPr>
      <w:rPr>
        <w:rFonts w:ascii="Wingdings" w:hAnsi="Wingdings" w:hint="default"/>
      </w:rPr>
    </w:lvl>
    <w:lvl w:ilvl="3" w:tplc="94DE6E46" w:tentative="1">
      <w:start w:val="1"/>
      <w:numFmt w:val="bullet"/>
      <w:lvlText w:val=""/>
      <w:lvlJc w:val="left"/>
      <w:pPr>
        <w:ind w:left="2880" w:hanging="360"/>
      </w:pPr>
      <w:rPr>
        <w:rFonts w:ascii="Symbol" w:hAnsi="Symbol" w:hint="default"/>
      </w:rPr>
    </w:lvl>
    <w:lvl w:ilvl="4" w:tplc="02CA5248" w:tentative="1">
      <w:start w:val="1"/>
      <w:numFmt w:val="bullet"/>
      <w:lvlText w:val="o"/>
      <w:lvlJc w:val="left"/>
      <w:pPr>
        <w:ind w:left="3600" w:hanging="360"/>
      </w:pPr>
      <w:rPr>
        <w:rFonts w:ascii="Courier New" w:hAnsi="Courier New" w:cs="Courier New" w:hint="default"/>
      </w:rPr>
    </w:lvl>
    <w:lvl w:ilvl="5" w:tplc="1E26F0F4" w:tentative="1">
      <w:start w:val="1"/>
      <w:numFmt w:val="bullet"/>
      <w:lvlText w:val=""/>
      <w:lvlJc w:val="left"/>
      <w:pPr>
        <w:ind w:left="4320" w:hanging="360"/>
      </w:pPr>
      <w:rPr>
        <w:rFonts w:ascii="Wingdings" w:hAnsi="Wingdings" w:hint="default"/>
      </w:rPr>
    </w:lvl>
    <w:lvl w:ilvl="6" w:tplc="6A524F66" w:tentative="1">
      <w:start w:val="1"/>
      <w:numFmt w:val="bullet"/>
      <w:lvlText w:val=""/>
      <w:lvlJc w:val="left"/>
      <w:pPr>
        <w:ind w:left="5040" w:hanging="360"/>
      </w:pPr>
      <w:rPr>
        <w:rFonts w:ascii="Symbol" w:hAnsi="Symbol" w:hint="default"/>
      </w:rPr>
    </w:lvl>
    <w:lvl w:ilvl="7" w:tplc="667C3FA6" w:tentative="1">
      <w:start w:val="1"/>
      <w:numFmt w:val="bullet"/>
      <w:lvlText w:val="o"/>
      <w:lvlJc w:val="left"/>
      <w:pPr>
        <w:ind w:left="5760" w:hanging="360"/>
      </w:pPr>
      <w:rPr>
        <w:rFonts w:ascii="Courier New" w:hAnsi="Courier New" w:cs="Courier New" w:hint="default"/>
      </w:rPr>
    </w:lvl>
    <w:lvl w:ilvl="8" w:tplc="304AE8AE" w:tentative="1">
      <w:start w:val="1"/>
      <w:numFmt w:val="bullet"/>
      <w:lvlText w:val=""/>
      <w:lvlJc w:val="left"/>
      <w:pPr>
        <w:ind w:left="6480" w:hanging="360"/>
      </w:pPr>
      <w:rPr>
        <w:rFonts w:ascii="Wingdings" w:hAnsi="Wingdings" w:hint="default"/>
      </w:rPr>
    </w:lvl>
  </w:abstractNum>
  <w:abstractNum w:abstractNumId="4" w15:restartNumberingAfterBreak="0">
    <w:nsid w:val="3F75380F"/>
    <w:multiLevelType w:val="hybridMultilevel"/>
    <w:tmpl w:val="71A6466C"/>
    <w:lvl w:ilvl="0" w:tplc="6A56EBDC">
      <w:start w:val="1"/>
      <w:numFmt w:val="bullet"/>
      <w:lvlText w:val="o"/>
      <w:lvlJc w:val="left"/>
      <w:pPr>
        <w:ind w:left="360" w:hanging="360"/>
      </w:pPr>
      <w:rPr>
        <w:rFonts w:ascii="Courier New" w:hAnsi="Courier New" w:cs="Courier New" w:hint="default"/>
      </w:rPr>
    </w:lvl>
    <w:lvl w:ilvl="1" w:tplc="1D2EDE48" w:tentative="1">
      <w:start w:val="1"/>
      <w:numFmt w:val="bullet"/>
      <w:lvlText w:val="o"/>
      <w:lvlJc w:val="left"/>
      <w:pPr>
        <w:ind w:left="1080" w:hanging="360"/>
      </w:pPr>
      <w:rPr>
        <w:rFonts w:ascii="Courier New" w:hAnsi="Courier New" w:cs="Courier New" w:hint="default"/>
      </w:rPr>
    </w:lvl>
    <w:lvl w:ilvl="2" w:tplc="0E66DBD2" w:tentative="1">
      <w:start w:val="1"/>
      <w:numFmt w:val="bullet"/>
      <w:lvlText w:val=""/>
      <w:lvlJc w:val="left"/>
      <w:pPr>
        <w:ind w:left="1800" w:hanging="360"/>
      </w:pPr>
      <w:rPr>
        <w:rFonts w:ascii="Wingdings" w:hAnsi="Wingdings" w:hint="default"/>
      </w:rPr>
    </w:lvl>
    <w:lvl w:ilvl="3" w:tplc="942ABAF8" w:tentative="1">
      <w:start w:val="1"/>
      <w:numFmt w:val="bullet"/>
      <w:lvlText w:val=""/>
      <w:lvlJc w:val="left"/>
      <w:pPr>
        <w:ind w:left="2520" w:hanging="360"/>
      </w:pPr>
      <w:rPr>
        <w:rFonts w:ascii="Symbol" w:hAnsi="Symbol" w:hint="default"/>
      </w:rPr>
    </w:lvl>
    <w:lvl w:ilvl="4" w:tplc="6268AF26" w:tentative="1">
      <w:start w:val="1"/>
      <w:numFmt w:val="bullet"/>
      <w:lvlText w:val="o"/>
      <w:lvlJc w:val="left"/>
      <w:pPr>
        <w:ind w:left="3240" w:hanging="360"/>
      </w:pPr>
      <w:rPr>
        <w:rFonts w:ascii="Courier New" w:hAnsi="Courier New" w:cs="Courier New" w:hint="default"/>
      </w:rPr>
    </w:lvl>
    <w:lvl w:ilvl="5" w:tplc="D0BE8F82" w:tentative="1">
      <w:start w:val="1"/>
      <w:numFmt w:val="bullet"/>
      <w:lvlText w:val=""/>
      <w:lvlJc w:val="left"/>
      <w:pPr>
        <w:ind w:left="3960" w:hanging="360"/>
      </w:pPr>
      <w:rPr>
        <w:rFonts w:ascii="Wingdings" w:hAnsi="Wingdings" w:hint="default"/>
      </w:rPr>
    </w:lvl>
    <w:lvl w:ilvl="6" w:tplc="D7A68CE4" w:tentative="1">
      <w:start w:val="1"/>
      <w:numFmt w:val="bullet"/>
      <w:lvlText w:val=""/>
      <w:lvlJc w:val="left"/>
      <w:pPr>
        <w:ind w:left="4680" w:hanging="360"/>
      </w:pPr>
      <w:rPr>
        <w:rFonts w:ascii="Symbol" w:hAnsi="Symbol" w:hint="default"/>
      </w:rPr>
    </w:lvl>
    <w:lvl w:ilvl="7" w:tplc="6C3A8E1C" w:tentative="1">
      <w:start w:val="1"/>
      <w:numFmt w:val="bullet"/>
      <w:lvlText w:val="o"/>
      <w:lvlJc w:val="left"/>
      <w:pPr>
        <w:ind w:left="5400" w:hanging="360"/>
      </w:pPr>
      <w:rPr>
        <w:rFonts w:ascii="Courier New" w:hAnsi="Courier New" w:cs="Courier New" w:hint="default"/>
      </w:rPr>
    </w:lvl>
    <w:lvl w:ilvl="8" w:tplc="3A3A5666" w:tentative="1">
      <w:start w:val="1"/>
      <w:numFmt w:val="bullet"/>
      <w:lvlText w:val=""/>
      <w:lvlJc w:val="left"/>
      <w:pPr>
        <w:ind w:left="6120" w:hanging="360"/>
      </w:pPr>
      <w:rPr>
        <w:rFonts w:ascii="Wingdings" w:hAnsi="Wingdings" w:hint="default"/>
      </w:rPr>
    </w:lvl>
  </w:abstractNum>
  <w:abstractNum w:abstractNumId="5" w15:restartNumberingAfterBreak="0">
    <w:nsid w:val="439E593E"/>
    <w:multiLevelType w:val="hybridMultilevel"/>
    <w:tmpl w:val="ECC83352"/>
    <w:lvl w:ilvl="0" w:tplc="08090001">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1376B7"/>
    <w:multiLevelType w:val="hybridMultilevel"/>
    <w:tmpl w:val="391A1AF0"/>
    <w:lvl w:ilvl="0" w:tplc="1B42385C">
      <w:start w:val="1"/>
      <w:numFmt w:val="bullet"/>
      <w:lvlText w:val="o"/>
      <w:lvlJc w:val="left"/>
      <w:pPr>
        <w:ind w:left="720" w:hanging="360"/>
      </w:pPr>
      <w:rPr>
        <w:rFonts w:ascii="Courier New" w:hAnsi="Courier New" w:cs="Courier New" w:hint="default"/>
      </w:rPr>
    </w:lvl>
    <w:lvl w:ilvl="1" w:tplc="A52E55E0" w:tentative="1">
      <w:start w:val="1"/>
      <w:numFmt w:val="bullet"/>
      <w:lvlText w:val="o"/>
      <w:lvlJc w:val="left"/>
      <w:pPr>
        <w:ind w:left="1440" w:hanging="360"/>
      </w:pPr>
      <w:rPr>
        <w:rFonts w:ascii="Courier New" w:hAnsi="Courier New" w:cs="Courier New" w:hint="default"/>
      </w:rPr>
    </w:lvl>
    <w:lvl w:ilvl="2" w:tplc="DC82FDBC" w:tentative="1">
      <w:start w:val="1"/>
      <w:numFmt w:val="bullet"/>
      <w:lvlText w:val=""/>
      <w:lvlJc w:val="left"/>
      <w:pPr>
        <w:ind w:left="2160" w:hanging="360"/>
      </w:pPr>
      <w:rPr>
        <w:rFonts w:ascii="Wingdings" w:hAnsi="Wingdings" w:hint="default"/>
      </w:rPr>
    </w:lvl>
    <w:lvl w:ilvl="3" w:tplc="A6B605D0" w:tentative="1">
      <w:start w:val="1"/>
      <w:numFmt w:val="bullet"/>
      <w:lvlText w:val=""/>
      <w:lvlJc w:val="left"/>
      <w:pPr>
        <w:ind w:left="2880" w:hanging="360"/>
      </w:pPr>
      <w:rPr>
        <w:rFonts w:ascii="Symbol" w:hAnsi="Symbol" w:hint="default"/>
      </w:rPr>
    </w:lvl>
    <w:lvl w:ilvl="4" w:tplc="4CB0891E" w:tentative="1">
      <w:start w:val="1"/>
      <w:numFmt w:val="bullet"/>
      <w:lvlText w:val="o"/>
      <w:lvlJc w:val="left"/>
      <w:pPr>
        <w:ind w:left="3600" w:hanging="360"/>
      </w:pPr>
      <w:rPr>
        <w:rFonts w:ascii="Courier New" w:hAnsi="Courier New" w:cs="Courier New" w:hint="default"/>
      </w:rPr>
    </w:lvl>
    <w:lvl w:ilvl="5" w:tplc="C5D61670" w:tentative="1">
      <w:start w:val="1"/>
      <w:numFmt w:val="bullet"/>
      <w:lvlText w:val=""/>
      <w:lvlJc w:val="left"/>
      <w:pPr>
        <w:ind w:left="4320" w:hanging="360"/>
      </w:pPr>
      <w:rPr>
        <w:rFonts w:ascii="Wingdings" w:hAnsi="Wingdings" w:hint="default"/>
      </w:rPr>
    </w:lvl>
    <w:lvl w:ilvl="6" w:tplc="48CADF66" w:tentative="1">
      <w:start w:val="1"/>
      <w:numFmt w:val="bullet"/>
      <w:lvlText w:val=""/>
      <w:lvlJc w:val="left"/>
      <w:pPr>
        <w:ind w:left="5040" w:hanging="360"/>
      </w:pPr>
      <w:rPr>
        <w:rFonts w:ascii="Symbol" w:hAnsi="Symbol" w:hint="default"/>
      </w:rPr>
    </w:lvl>
    <w:lvl w:ilvl="7" w:tplc="F7B80538" w:tentative="1">
      <w:start w:val="1"/>
      <w:numFmt w:val="bullet"/>
      <w:lvlText w:val="o"/>
      <w:lvlJc w:val="left"/>
      <w:pPr>
        <w:ind w:left="5760" w:hanging="360"/>
      </w:pPr>
      <w:rPr>
        <w:rFonts w:ascii="Courier New" w:hAnsi="Courier New" w:cs="Courier New" w:hint="default"/>
      </w:rPr>
    </w:lvl>
    <w:lvl w:ilvl="8" w:tplc="8C3E9C5C" w:tentative="1">
      <w:start w:val="1"/>
      <w:numFmt w:val="bullet"/>
      <w:lvlText w:val=""/>
      <w:lvlJc w:val="left"/>
      <w:pPr>
        <w:ind w:left="6480" w:hanging="360"/>
      </w:pPr>
      <w:rPr>
        <w:rFonts w:ascii="Wingdings" w:hAnsi="Wingdings" w:hint="default"/>
      </w:rPr>
    </w:lvl>
  </w:abstractNum>
  <w:abstractNum w:abstractNumId="7" w15:restartNumberingAfterBreak="0">
    <w:nsid w:val="648C28CD"/>
    <w:multiLevelType w:val="hybridMultilevel"/>
    <w:tmpl w:val="0CE628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BC060C"/>
    <w:multiLevelType w:val="multilevel"/>
    <w:tmpl w:val="EF04EF42"/>
    <w:lvl w:ilvl="0">
      <w:start w:val="1"/>
      <w:numFmt w:val="decimal"/>
      <w:lvlText w:val="%1."/>
      <w:lvlJc w:val="left"/>
      <w:pPr>
        <w:ind w:left="360" w:hanging="360"/>
      </w:pPr>
      <w:rPr>
        <w:b/>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8"/>
  </w:num>
  <w:num w:numId="2">
    <w:abstractNumId w:val="5"/>
  </w:num>
  <w:num w:numId="3">
    <w:abstractNumId w:val="7"/>
  </w:num>
  <w:num w:numId="4">
    <w:abstractNumId w:val="4"/>
  </w:num>
  <w:num w:numId="5">
    <w:abstractNumId w:val="0"/>
  </w:num>
  <w:num w:numId="6">
    <w:abstractNumId w:val="3"/>
  </w:num>
  <w:num w:numId="7">
    <w:abstractNumId w:val="6"/>
  </w:num>
  <w:num w:numId="8">
    <w:abstractNumId w:val="2"/>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pt9sf0vkewxzneaatuvapaf0dvvsdvfw0pz&quot;&gt;Bibliography Sara Borrelli&lt;record-ids&gt;&lt;item&gt;1865&lt;/item&gt;&lt;item&gt;1890&lt;/item&gt;&lt;item&gt;1914&lt;/item&gt;&lt;item&gt;1916&lt;/item&gt;&lt;item&gt;1917&lt;/item&gt;&lt;item&gt;1919&lt;/item&gt;&lt;item&gt;1921&lt;/item&gt;&lt;item&gt;1927&lt;/item&gt;&lt;item&gt;1966&lt;/item&gt;&lt;item&gt;1987&lt;/item&gt;&lt;item&gt;1988&lt;/item&gt;&lt;item&gt;1991&lt;/item&gt;&lt;item&gt;1994&lt;/item&gt;&lt;item&gt;1999&lt;/item&gt;&lt;item&gt;2000&lt;/item&gt;&lt;item&gt;2012&lt;/item&gt;&lt;item&gt;2014&lt;/item&gt;&lt;item&gt;2121&lt;/item&gt;&lt;item&gt;2130&lt;/item&gt;&lt;item&gt;2140&lt;/item&gt;&lt;item&gt;2153&lt;/item&gt;&lt;item&gt;2155&lt;/item&gt;&lt;item&gt;2177&lt;/item&gt;&lt;item&gt;2237&lt;/item&gt;&lt;item&gt;2241&lt;/item&gt;&lt;item&gt;2270&lt;/item&gt;&lt;item&gt;2271&lt;/item&gt;&lt;item&gt;2272&lt;/item&gt;&lt;item&gt;2273&lt;/item&gt;&lt;item&gt;2274&lt;/item&gt;&lt;item&gt;2275&lt;/item&gt;&lt;item&gt;2289&lt;/item&gt;&lt;item&gt;2297&lt;/item&gt;&lt;item&gt;2309&lt;/item&gt;&lt;item&gt;2320&lt;/item&gt;&lt;item&gt;2322&lt;/item&gt;&lt;item&gt;2329&lt;/item&gt;&lt;item&gt;2331&lt;/item&gt;&lt;item&gt;2332&lt;/item&gt;&lt;item&gt;2333&lt;/item&gt;&lt;item&gt;2335&lt;/item&gt;&lt;item&gt;2337&lt;/item&gt;&lt;item&gt;2339&lt;/item&gt;&lt;item&gt;2345&lt;/item&gt;&lt;item&gt;2346&lt;/item&gt;&lt;item&gt;2423&lt;/item&gt;&lt;item&gt;2504&lt;/item&gt;&lt;item&gt;2624&lt;/item&gt;&lt;/record-ids&gt;&lt;/item&gt;&lt;/Libraries&gt;"/>
  </w:docVars>
  <w:rsids>
    <w:rsidRoot w:val="008304AE"/>
    <w:rsid w:val="00001748"/>
    <w:rsid w:val="00001F76"/>
    <w:rsid w:val="00005BC2"/>
    <w:rsid w:val="00014A07"/>
    <w:rsid w:val="0007064E"/>
    <w:rsid w:val="00075145"/>
    <w:rsid w:val="00095749"/>
    <w:rsid w:val="000A2EE3"/>
    <w:rsid w:val="000F02EA"/>
    <w:rsid w:val="001459AE"/>
    <w:rsid w:val="00151F3C"/>
    <w:rsid w:val="0017318F"/>
    <w:rsid w:val="0018120C"/>
    <w:rsid w:val="0018460D"/>
    <w:rsid w:val="001A20D4"/>
    <w:rsid w:val="001C741A"/>
    <w:rsid w:val="00205DE5"/>
    <w:rsid w:val="00222B2D"/>
    <w:rsid w:val="00226052"/>
    <w:rsid w:val="002B3807"/>
    <w:rsid w:val="002B48C9"/>
    <w:rsid w:val="002C3F84"/>
    <w:rsid w:val="002C6AB6"/>
    <w:rsid w:val="002D30B1"/>
    <w:rsid w:val="002D6F33"/>
    <w:rsid w:val="002F47F4"/>
    <w:rsid w:val="003306D2"/>
    <w:rsid w:val="00331231"/>
    <w:rsid w:val="00342C44"/>
    <w:rsid w:val="0034303B"/>
    <w:rsid w:val="003531FC"/>
    <w:rsid w:val="003632E0"/>
    <w:rsid w:val="0037234F"/>
    <w:rsid w:val="003755D5"/>
    <w:rsid w:val="003A52B2"/>
    <w:rsid w:val="003B6EF9"/>
    <w:rsid w:val="003E483F"/>
    <w:rsid w:val="003E5B76"/>
    <w:rsid w:val="00462330"/>
    <w:rsid w:val="0046303F"/>
    <w:rsid w:val="00472232"/>
    <w:rsid w:val="004877E9"/>
    <w:rsid w:val="00494ABC"/>
    <w:rsid w:val="004A73FC"/>
    <w:rsid w:val="004D23F3"/>
    <w:rsid w:val="004D624E"/>
    <w:rsid w:val="004E5867"/>
    <w:rsid w:val="004E71C2"/>
    <w:rsid w:val="004F36FA"/>
    <w:rsid w:val="00503178"/>
    <w:rsid w:val="005320B1"/>
    <w:rsid w:val="00534C59"/>
    <w:rsid w:val="00551048"/>
    <w:rsid w:val="00575B6C"/>
    <w:rsid w:val="005C0704"/>
    <w:rsid w:val="005C6148"/>
    <w:rsid w:val="005D691A"/>
    <w:rsid w:val="005E06EA"/>
    <w:rsid w:val="005E47FB"/>
    <w:rsid w:val="006109B6"/>
    <w:rsid w:val="0062006C"/>
    <w:rsid w:val="00633D22"/>
    <w:rsid w:val="00636ACE"/>
    <w:rsid w:val="00640705"/>
    <w:rsid w:val="00671A48"/>
    <w:rsid w:val="00675DD7"/>
    <w:rsid w:val="00686FE2"/>
    <w:rsid w:val="006C4FC3"/>
    <w:rsid w:val="006E31BC"/>
    <w:rsid w:val="006F0161"/>
    <w:rsid w:val="0070740D"/>
    <w:rsid w:val="00722859"/>
    <w:rsid w:val="00723F5A"/>
    <w:rsid w:val="00745C5B"/>
    <w:rsid w:val="00762621"/>
    <w:rsid w:val="007655FF"/>
    <w:rsid w:val="007A3D39"/>
    <w:rsid w:val="007B44D7"/>
    <w:rsid w:val="007C7620"/>
    <w:rsid w:val="007C7FF7"/>
    <w:rsid w:val="007E5B0A"/>
    <w:rsid w:val="007F06F1"/>
    <w:rsid w:val="00800987"/>
    <w:rsid w:val="008063A1"/>
    <w:rsid w:val="008304AE"/>
    <w:rsid w:val="00832ACE"/>
    <w:rsid w:val="0084099D"/>
    <w:rsid w:val="00840AC5"/>
    <w:rsid w:val="008644E8"/>
    <w:rsid w:val="00865A3B"/>
    <w:rsid w:val="00892D8C"/>
    <w:rsid w:val="008C110A"/>
    <w:rsid w:val="008D639D"/>
    <w:rsid w:val="008F59C4"/>
    <w:rsid w:val="00962642"/>
    <w:rsid w:val="009B61D8"/>
    <w:rsid w:val="009C1D4C"/>
    <w:rsid w:val="009E3F2E"/>
    <w:rsid w:val="009E6A17"/>
    <w:rsid w:val="009F3261"/>
    <w:rsid w:val="00A00AB4"/>
    <w:rsid w:val="00A22A39"/>
    <w:rsid w:val="00A26FCB"/>
    <w:rsid w:val="00A27124"/>
    <w:rsid w:val="00A31B12"/>
    <w:rsid w:val="00A41460"/>
    <w:rsid w:val="00A54DAC"/>
    <w:rsid w:val="00A66EE6"/>
    <w:rsid w:val="00A76971"/>
    <w:rsid w:val="00A955E3"/>
    <w:rsid w:val="00AC0F82"/>
    <w:rsid w:val="00AC686E"/>
    <w:rsid w:val="00AD1DC6"/>
    <w:rsid w:val="00AD5585"/>
    <w:rsid w:val="00AD7390"/>
    <w:rsid w:val="00AE7E51"/>
    <w:rsid w:val="00AF5B3C"/>
    <w:rsid w:val="00B078B4"/>
    <w:rsid w:val="00B16DD7"/>
    <w:rsid w:val="00B4234D"/>
    <w:rsid w:val="00B47E6E"/>
    <w:rsid w:val="00B605FD"/>
    <w:rsid w:val="00B845B4"/>
    <w:rsid w:val="00B970E7"/>
    <w:rsid w:val="00BC3BAF"/>
    <w:rsid w:val="00BD2B04"/>
    <w:rsid w:val="00BE18E8"/>
    <w:rsid w:val="00BE7E48"/>
    <w:rsid w:val="00C0451D"/>
    <w:rsid w:val="00C538A2"/>
    <w:rsid w:val="00C6288F"/>
    <w:rsid w:val="00C643C6"/>
    <w:rsid w:val="00C95561"/>
    <w:rsid w:val="00CA2B1A"/>
    <w:rsid w:val="00CC660D"/>
    <w:rsid w:val="00CE429F"/>
    <w:rsid w:val="00D16B2A"/>
    <w:rsid w:val="00D22811"/>
    <w:rsid w:val="00D32197"/>
    <w:rsid w:val="00D704B8"/>
    <w:rsid w:val="00D72A42"/>
    <w:rsid w:val="00DA3B13"/>
    <w:rsid w:val="00DA553D"/>
    <w:rsid w:val="00DA6E74"/>
    <w:rsid w:val="00DB3F6D"/>
    <w:rsid w:val="00DB6602"/>
    <w:rsid w:val="00DD57C9"/>
    <w:rsid w:val="00DE2797"/>
    <w:rsid w:val="00DE5AA6"/>
    <w:rsid w:val="00DE6E9C"/>
    <w:rsid w:val="00DF0A8E"/>
    <w:rsid w:val="00E12EC7"/>
    <w:rsid w:val="00E321DD"/>
    <w:rsid w:val="00E634CD"/>
    <w:rsid w:val="00E71FE8"/>
    <w:rsid w:val="00E95EE4"/>
    <w:rsid w:val="00EA4947"/>
    <w:rsid w:val="00EB55C7"/>
    <w:rsid w:val="00EC17E4"/>
    <w:rsid w:val="00ED4610"/>
    <w:rsid w:val="00EF037B"/>
    <w:rsid w:val="00EF7B0D"/>
    <w:rsid w:val="00F052BB"/>
    <w:rsid w:val="00F0794C"/>
    <w:rsid w:val="00F41BD4"/>
    <w:rsid w:val="00F51B96"/>
    <w:rsid w:val="00F56506"/>
    <w:rsid w:val="00F71D32"/>
    <w:rsid w:val="00F72EA0"/>
    <w:rsid w:val="00F90A1F"/>
    <w:rsid w:val="00F91CB2"/>
    <w:rsid w:val="00F9372D"/>
    <w:rsid w:val="00FC073C"/>
    <w:rsid w:val="00FE3FC9"/>
    <w:rsid w:val="00FE4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8F35"/>
  <w15:docId w15:val="{48EA24CB-A41B-45B4-99A0-5CB4F02B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4AE"/>
    <w:pPr>
      <w:spacing w:before="240" w:after="240" w:line="360" w:lineRule="auto"/>
      <w:jc w:val="both"/>
    </w:pPr>
    <w:rPr>
      <w:rFonts w:ascii="Arial" w:hAnsi="Arial"/>
      <w:sz w:val="24"/>
    </w:rPr>
  </w:style>
  <w:style w:type="paragraph" w:styleId="Heading2">
    <w:name w:val="heading 2"/>
    <w:basedOn w:val="Normal"/>
    <w:next w:val="Normal"/>
    <w:link w:val="Heading2Char"/>
    <w:unhideWhenUsed/>
    <w:qFormat/>
    <w:rsid w:val="008304AE"/>
    <w:pPr>
      <w:keepNext/>
      <w:keepLines/>
      <w:ind w:left="720" w:hanging="720"/>
      <w:outlineLvl w:val="1"/>
    </w:pPr>
    <w:rPr>
      <w:rFonts w:eastAsiaTheme="majorEastAsia" w:cstheme="majorBidi"/>
      <w:b/>
      <w:bCs/>
      <w:caps/>
      <w:sz w:val="28"/>
      <w:szCs w:val="26"/>
    </w:rPr>
  </w:style>
  <w:style w:type="paragraph" w:styleId="Heading3">
    <w:name w:val="heading 3"/>
    <w:basedOn w:val="Normal"/>
    <w:next w:val="Normal"/>
    <w:link w:val="Heading3Char"/>
    <w:unhideWhenUsed/>
    <w:qFormat/>
    <w:rsid w:val="008304AE"/>
    <w:pPr>
      <w:keepNext/>
      <w:keepLines/>
      <w:spacing w:before="280" w:after="280"/>
      <w:ind w:left="720" w:hanging="720"/>
      <w:outlineLvl w:val="2"/>
    </w:pPr>
    <w:rPr>
      <w:rFonts w:eastAsiaTheme="majorEastAsia" w:cstheme="majorBidi"/>
      <w:b/>
      <w:bCs/>
      <w:sz w:val="28"/>
    </w:rPr>
  </w:style>
  <w:style w:type="paragraph" w:styleId="Heading4">
    <w:name w:val="heading 4"/>
    <w:basedOn w:val="Normal"/>
    <w:next w:val="Normal"/>
    <w:link w:val="Heading4Char"/>
    <w:uiPriority w:val="9"/>
    <w:semiHidden/>
    <w:unhideWhenUsed/>
    <w:qFormat/>
    <w:rsid w:val="00DB66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4AE"/>
    <w:rPr>
      <w:rFonts w:ascii="Arial" w:eastAsiaTheme="majorEastAsia" w:hAnsi="Arial" w:cstheme="majorBidi"/>
      <w:b/>
      <w:bCs/>
      <w:caps/>
      <w:sz w:val="28"/>
      <w:szCs w:val="26"/>
    </w:rPr>
  </w:style>
  <w:style w:type="character" w:customStyle="1" w:styleId="Heading3Char">
    <w:name w:val="Heading 3 Char"/>
    <w:basedOn w:val="DefaultParagraphFont"/>
    <w:link w:val="Heading3"/>
    <w:rsid w:val="008304AE"/>
    <w:rPr>
      <w:rFonts w:ascii="Arial" w:eastAsiaTheme="majorEastAsia" w:hAnsi="Arial" w:cstheme="majorBidi"/>
      <w:b/>
      <w:bCs/>
      <w:sz w:val="28"/>
    </w:rPr>
  </w:style>
  <w:style w:type="paragraph" w:styleId="Caption">
    <w:name w:val="caption"/>
    <w:basedOn w:val="Normal"/>
    <w:next w:val="Normal"/>
    <w:unhideWhenUsed/>
    <w:qFormat/>
    <w:rsid w:val="008304AE"/>
    <w:rPr>
      <w:bCs/>
      <w:szCs w:val="18"/>
    </w:rPr>
  </w:style>
  <w:style w:type="paragraph" w:styleId="ListParagraph">
    <w:name w:val="List Paragraph"/>
    <w:basedOn w:val="Normal"/>
    <w:uiPriority w:val="34"/>
    <w:qFormat/>
    <w:rsid w:val="008304AE"/>
    <w:pPr>
      <w:ind w:left="720"/>
      <w:contextualSpacing/>
    </w:pPr>
  </w:style>
  <w:style w:type="table" w:styleId="TableGrid">
    <w:name w:val="Table Grid"/>
    <w:basedOn w:val="TableNormal"/>
    <w:uiPriority w:val="59"/>
    <w:rsid w:val="008304AE"/>
    <w:pPr>
      <w:spacing w:after="0" w:line="240" w:lineRule="auto"/>
    </w:pPr>
    <w:rPr>
      <w:rFonts w:ascii="Times New Roman" w:eastAsia="Calibri" w:hAnsi="Times New Roman" w:cs="Times New Roman"/>
      <w: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6602"/>
    <w:rPr>
      <w:rFonts w:asciiTheme="majorHAnsi" w:eastAsiaTheme="majorEastAsia" w:hAnsiTheme="majorHAnsi" w:cstheme="majorBidi"/>
      <w:b/>
      <w:bCs/>
      <w:i/>
      <w:iCs/>
      <w:color w:val="4F81BD" w:themeColor="accent1"/>
      <w:sz w:val="24"/>
    </w:rPr>
  </w:style>
  <w:style w:type="character" w:styleId="Hyperlink">
    <w:name w:val="Hyperlink"/>
    <w:basedOn w:val="DefaultParagraphFont"/>
    <w:uiPriority w:val="99"/>
    <w:unhideWhenUsed/>
    <w:rsid w:val="00A00AB4"/>
    <w:rPr>
      <w:color w:val="0000FF" w:themeColor="hyperlink"/>
      <w:u w:val="single"/>
    </w:rPr>
  </w:style>
  <w:style w:type="paragraph" w:styleId="NormalWeb">
    <w:name w:val="Normal (Web)"/>
    <w:basedOn w:val="Normal"/>
    <w:uiPriority w:val="99"/>
    <w:unhideWhenUsed/>
    <w:rsid w:val="00005BC2"/>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005BC2"/>
    <w:rPr>
      <w:i/>
      <w:iCs/>
    </w:rPr>
  </w:style>
  <w:style w:type="character" w:customStyle="1" w:styleId="apple-converted-space">
    <w:name w:val="apple-converted-space"/>
    <w:basedOn w:val="DefaultParagraphFont"/>
    <w:rsid w:val="00005BC2"/>
  </w:style>
  <w:style w:type="paragraph" w:styleId="CommentText">
    <w:name w:val="annotation text"/>
    <w:basedOn w:val="Normal"/>
    <w:link w:val="CommentTextChar"/>
    <w:uiPriority w:val="99"/>
    <w:unhideWhenUsed/>
    <w:rsid w:val="00722859"/>
    <w:pPr>
      <w:spacing w:before="0" w:after="200" w:line="240" w:lineRule="auto"/>
    </w:pPr>
    <w:rPr>
      <w:sz w:val="20"/>
      <w:szCs w:val="20"/>
    </w:rPr>
  </w:style>
  <w:style w:type="character" w:customStyle="1" w:styleId="CommentTextChar">
    <w:name w:val="Comment Text Char"/>
    <w:basedOn w:val="DefaultParagraphFont"/>
    <w:link w:val="CommentText"/>
    <w:uiPriority w:val="99"/>
    <w:rsid w:val="00722859"/>
    <w:rPr>
      <w:rFonts w:ascii="Arial" w:hAnsi="Arial"/>
      <w:sz w:val="20"/>
      <w:szCs w:val="20"/>
    </w:rPr>
  </w:style>
  <w:style w:type="character" w:styleId="CommentReference">
    <w:name w:val="annotation reference"/>
    <w:basedOn w:val="DefaultParagraphFont"/>
    <w:uiPriority w:val="99"/>
    <w:semiHidden/>
    <w:unhideWhenUsed/>
    <w:rsid w:val="00800987"/>
    <w:rPr>
      <w:sz w:val="16"/>
      <w:szCs w:val="16"/>
    </w:rPr>
  </w:style>
  <w:style w:type="paragraph" w:styleId="CommentSubject">
    <w:name w:val="annotation subject"/>
    <w:basedOn w:val="CommentText"/>
    <w:next w:val="CommentText"/>
    <w:link w:val="CommentSubjectChar"/>
    <w:uiPriority w:val="99"/>
    <w:semiHidden/>
    <w:unhideWhenUsed/>
    <w:rsid w:val="00800987"/>
    <w:pPr>
      <w:spacing w:before="240" w:after="240"/>
    </w:pPr>
    <w:rPr>
      <w:b/>
      <w:bCs/>
    </w:rPr>
  </w:style>
  <w:style w:type="character" w:customStyle="1" w:styleId="CommentSubjectChar">
    <w:name w:val="Comment Subject Char"/>
    <w:basedOn w:val="CommentTextChar"/>
    <w:link w:val="CommentSubject"/>
    <w:uiPriority w:val="99"/>
    <w:semiHidden/>
    <w:rsid w:val="00800987"/>
    <w:rPr>
      <w:rFonts w:ascii="Arial" w:hAnsi="Arial"/>
      <w:b/>
      <w:bCs/>
      <w:sz w:val="20"/>
      <w:szCs w:val="20"/>
    </w:rPr>
  </w:style>
  <w:style w:type="paragraph" w:styleId="BalloonText">
    <w:name w:val="Balloon Text"/>
    <w:basedOn w:val="Normal"/>
    <w:link w:val="BalloonTextChar"/>
    <w:uiPriority w:val="99"/>
    <w:semiHidden/>
    <w:unhideWhenUsed/>
    <w:rsid w:val="008009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987"/>
    <w:rPr>
      <w:rFonts w:ascii="Tahoma" w:hAnsi="Tahoma" w:cs="Tahoma"/>
      <w:sz w:val="16"/>
      <w:szCs w:val="16"/>
    </w:rPr>
  </w:style>
  <w:style w:type="paragraph" w:styleId="PlainText">
    <w:name w:val="Plain Text"/>
    <w:basedOn w:val="Normal"/>
    <w:link w:val="PlainTextChar"/>
    <w:uiPriority w:val="99"/>
    <w:unhideWhenUsed/>
    <w:rsid w:val="003A52B2"/>
    <w:pPr>
      <w:spacing w:before="0"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3A52B2"/>
    <w:rPr>
      <w:rFonts w:ascii="Calibri" w:hAnsi="Calibri"/>
      <w:szCs w:val="21"/>
    </w:rPr>
  </w:style>
  <w:style w:type="paragraph" w:customStyle="1" w:styleId="EndNoteBibliographyTitle">
    <w:name w:val="EndNote Bibliography Title"/>
    <w:basedOn w:val="Normal"/>
    <w:link w:val="EndNoteBibliographyTitleChar"/>
    <w:rsid w:val="00DF0A8E"/>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DF0A8E"/>
    <w:rPr>
      <w:rFonts w:ascii="Arial" w:hAnsi="Arial" w:cs="Arial"/>
      <w:noProof/>
      <w:sz w:val="24"/>
      <w:lang w:val="en-US"/>
    </w:rPr>
  </w:style>
  <w:style w:type="paragraph" w:customStyle="1" w:styleId="EndNoteBibliography">
    <w:name w:val="EndNote Bibliography"/>
    <w:basedOn w:val="Normal"/>
    <w:link w:val="EndNoteBibliographyChar"/>
    <w:rsid w:val="00DF0A8E"/>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DF0A8E"/>
    <w:rPr>
      <w:rFonts w:ascii="Arial" w:hAnsi="Arial" w:cs="Arial"/>
      <w:noProof/>
      <w:sz w:val="24"/>
      <w:lang w:val="en-US"/>
    </w:rPr>
  </w:style>
  <w:style w:type="paragraph" w:styleId="Header">
    <w:name w:val="header"/>
    <w:basedOn w:val="Normal"/>
    <w:link w:val="HeaderChar"/>
    <w:uiPriority w:val="99"/>
    <w:unhideWhenUsed/>
    <w:rsid w:val="00C9556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95561"/>
    <w:rPr>
      <w:rFonts w:ascii="Arial" w:hAnsi="Arial"/>
      <w:sz w:val="24"/>
    </w:rPr>
  </w:style>
  <w:style w:type="paragraph" w:styleId="Footer">
    <w:name w:val="footer"/>
    <w:basedOn w:val="Normal"/>
    <w:link w:val="FooterChar"/>
    <w:uiPriority w:val="99"/>
    <w:unhideWhenUsed/>
    <w:rsid w:val="00C9556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9556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5463">
      <w:bodyDiv w:val="1"/>
      <w:marLeft w:val="0"/>
      <w:marRight w:val="0"/>
      <w:marTop w:val="0"/>
      <w:marBottom w:val="0"/>
      <w:divBdr>
        <w:top w:val="none" w:sz="0" w:space="0" w:color="auto"/>
        <w:left w:val="none" w:sz="0" w:space="0" w:color="auto"/>
        <w:bottom w:val="none" w:sz="0" w:space="0" w:color="auto"/>
        <w:right w:val="none" w:sz="0" w:space="0" w:color="auto"/>
      </w:divBdr>
    </w:div>
    <w:div w:id="630092429">
      <w:bodyDiv w:val="1"/>
      <w:marLeft w:val="0"/>
      <w:marRight w:val="0"/>
      <w:marTop w:val="0"/>
      <w:marBottom w:val="0"/>
      <w:divBdr>
        <w:top w:val="none" w:sz="0" w:space="0" w:color="auto"/>
        <w:left w:val="none" w:sz="0" w:space="0" w:color="auto"/>
        <w:bottom w:val="none" w:sz="0" w:space="0" w:color="auto"/>
        <w:right w:val="none" w:sz="0" w:space="0" w:color="auto"/>
      </w:divBdr>
    </w:div>
    <w:div w:id="716903160">
      <w:bodyDiv w:val="1"/>
      <w:marLeft w:val="0"/>
      <w:marRight w:val="0"/>
      <w:marTop w:val="0"/>
      <w:marBottom w:val="0"/>
      <w:divBdr>
        <w:top w:val="none" w:sz="0" w:space="0" w:color="auto"/>
        <w:left w:val="none" w:sz="0" w:space="0" w:color="auto"/>
        <w:bottom w:val="none" w:sz="0" w:space="0" w:color="auto"/>
        <w:right w:val="none" w:sz="0" w:space="0" w:color="auto"/>
      </w:divBdr>
    </w:div>
    <w:div w:id="968819163">
      <w:bodyDiv w:val="1"/>
      <w:marLeft w:val="0"/>
      <w:marRight w:val="0"/>
      <w:marTop w:val="0"/>
      <w:marBottom w:val="0"/>
      <w:divBdr>
        <w:top w:val="none" w:sz="0" w:space="0" w:color="auto"/>
        <w:left w:val="none" w:sz="0" w:space="0" w:color="auto"/>
        <w:bottom w:val="none" w:sz="0" w:space="0" w:color="auto"/>
        <w:right w:val="none" w:sz="0" w:space="0" w:color="auto"/>
      </w:divBdr>
    </w:div>
    <w:div w:id="1322927732">
      <w:bodyDiv w:val="1"/>
      <w:marLeft w:val="0"/>
      <w:marRight w:val="0"/>
      <w:marTop w:val="0"/>
      <w:marBottom w:val="0"/>
      <w:divBdr>
        <w:top w:val="none" w:sz="0" w:space="0" w:color="auto"/>
        <w:left w:val="none" w:sz="0" w:space="0" w:color="auto"/>
        <w:bottom w:val="none" w:sz="0" w:space="0" w:color="auto"/>
        <w:right w:val="none" w:sz="0" w:space="0" w:color="auto"/>
      </w:divBdr>
    </w:div>
    <w:div w:id="1419406310">
      <w:bodyDiv w:val="1"/>
      <w:marLeft w:val="0"/>
      <w:marRight w:val="0"/>
      <w:marTop w:val="0"/>
      <w:marBottom w:val="0"/>
      <w:divBdr>
        <w:top w:val="none" w:sz="0" w:space="0" w:color="auto"/>
        <w:left w:val="none" w:sz="0" w:space="0" w:color="auto"/>
        <w:bottom w:val="none" w:sz="0" w:space="0" w:color="auto"/>
        <w:right w:val="none" w:sz="0" w:space="0" w:color="auto"/>
      </w:divBdr>
      <w:divsChild>
        <w:div w:id="789394482">
          <w:marLeft w:val="547"/>
          <w:marRight w:val="0"/>
          <w:marTop w:val="125"/>
          <w:marBottom w:val="0"/>
          <w:divBdr>
            <w:top w:val="none" w:sz="0" w:space="0" w:color="auto"/>
            <w:left w:val="none" w:sz="0" w:space="0" w:color="auto"/>
            <w:bottom w:val="none" w:sz="0" w:space="0" w:color="auto"/>
            <w:right w:val="none" w:sz="0" w:space="0" w:color="auto"/>
          </w:divBdr>
        </w:div>
        <w:div w:id="1892424224">
          <w:marLeft w:val="547"/>
          <w:marRight w:val="0"/>
          <w:marTop w:val="125"/>
          <w:marBottom w:val="0"/>
          <w:divBdr>
            <w:top w:val="none" w:sz="0" w:space="0" w:color="auto"/>
            <w:left w:val="none" w:sz="0" w:space="0" w:color="auto"/>
            <w:bottom w:val="none" w:sz="0" w:space="0" w:color="auto"/>
            <w:right w:val="none" w:sz="0" w:space="0" w:color="auto"/>
          </w:divBdr>
        </w:div>
        <w:div w:id="696468546">
          <w:marLeft w:val="547"/>
          <w:marRight w:val="0"/>
          <w:marTop w:val="125"/>
          <w:marBottom w:val="0"/>
          <w:divBdr>
            <w:top w:val="none" w:sz="0" w:space="0" w:color="auto"/>
            <w:left w:val="none" w:sz="0" w:space="0" w:color="auto"/>
            <w:bottom w:val="none" w:sz="0" w:space="0" w:color="auto"/>
            <w:right w:val="none" w:sz="0" w:space="0" w:color="auto"/>
          </w:divBdr>
        </w:div>
        <w:div w:id="1812093791">
          <w:marLeft w:val="547"/>
          <w:marRight w:val="0"/>
          <w:marTop w:val="125"/>
          <w:marBottom w:val="0"/>
          <w:divBdr>
            <w:top w:val="none" w:sz="0" w:space="0" w:color="auto"/>
            <w:left w:val="none" w:sz="0" w:space="0" w:color="auto"/>
            <w:bottom w:val="none" w:sz="0" w:space="0" w:color="auto"/>
            <w:right w:val="none" w:sz="0" w:space="0" w:color="auto"/>
          </w:divBdr>
        </w:div>
        <w:div w:id="941500409">
          <w:marLeft w:val="547"/>
          <w:marRight w:val="0"/>
          <w:marTop w:val="125"/>
          <w:marBottom w:val="0"/>
          <w:divBdr>
            <w:top w:val="none" w:sz="0" w:space="0" w:color="auto"/>
            <w:left w:val="none" w:sz="0" w:space="0" w:color="auto"/>
            <w:bottom w:val="none" w:sz="0" w:space="0" w:color="auto"/>
            <w:right w:val="none" w:sz="0" w:space="0" w:color="auto"/>
          </w:divBdr>
        </w:div>
        <w:div w:id="1347094354">
          <w:marLeft w:val="547"/>
          <w:marRight w:val="0"/>
          <w:marTop w:val="125"/>
          <w:marBottom w:val="0"/>
          <w:divBdr>
            <w:top w:val="none" w:sz="0" w:space="0" w:color="auto"/>
            <w:left w:val="none" w:sz="0" w:space="0" w:color="auto"/>
            <w:bottom w:val="none" w:sz="0" w:space="0" w:color="auto"/>
            <w:right w:val="none" w:sz="0" w:space="0" w:color="auto"/>
          </w:divBdr>
        </w:div>
      </w:divsChild>
    </w:div>
    <w:div w:id="17013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2609C-1CB9-4099-AAAF-4E1E202C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12989</Words>
  <Characters>74042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86858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UoN User</dc:creator>
  <cp:lastModifiedBy>Sara Borrelli</cp:lastModifiedBy>
  <cp:revision>6</cp:revision>
  <dcterms:created xsi:type="dcterms:W3CDTF">2018-04-17T15:25:00Z</dcterms:created>
  <dcterms:modified xsi:type="dcterms:W3CDTF">2018-04-18T10:45:00Z</dcterms:modified>
</cp:coreProperties>
</file>