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ACE6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 xml:space="preserve">Title (50 words): </w:t>
      </w:r>
    </w:p>
    <w:p w14:paraId="1CF3CE5F" w14:textId="10426825" w:rsidR="00B54E67" w:rsidRPr="00B54E67" w:rsidRDefault="00AA0A43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All-cause and c</w:t>
      </w:r>
      <w:r w:rsidR="00B54E67"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ause-specific mortality rates of patients treated for alcohol use disorders: a meta-analysis</w:t>
      </w:r>
    </w:p>
    <w:p w14:paraId="5040CBAE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(17 words)</w:t>
      </w:r>
    </w:p>
    <w:p w14:paraId="60D2C2C0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</w:p>
    <w:p w14:paraId="10863936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>List of authors:</w:t>
      </w:r>
    </w:p>
    <w:p w14:paraId="084D90F5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 xml:space="preserve">Abdul-Kareem Abdul-Rahman MBBS, MSc </w:t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vertAlign w:val="superscript"/>
          <w:lang w:val="en-US" w:eastAsia="en-GB"/>
        </w:rPr>
        <w:t>1,2</w:t>
      </w:r>
    </w:p>
    <w:p w14:paraId="22BEAD4B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 xml:space="preserve">Dr Timothy R Card MB, PhD, MRCP </w:t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vertAlign w:val="superscript"/>
          <w:lang w:val="en-US" w:eastAsia="en-GB"/>
        </w:rPr>
        <w:t>1,3</w:t>
      </w:r>
    </w:p>
    <w:p w14:paraId="080AE91F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de-DE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de-DE" w:eastAsia="en-GB"/>
        </w:rPr>
        <w:t xml:space="preserve">Dr Matthew J Grainge BSc, MSc, PhD </w:t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vertAlign w:val="superscript"/>
          <w:lang w:val="de-DE" w:eastAsia="en-GB"/>
        </w:rPr>
        <w:t>1</w:t>
      </w:r>
    </w:p>
    <w:p w14:paraId="259DF9B1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vertAlign w:val="superscript"/>
          <w:lang w:val="de-DE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de-DE" w:eastAsia="en-GB"/>
        </w:rPr>
        <w:t xml:space="preserve">Dr Kate M Fleming MA, MSc, PhD </w:t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vertAlign w:val="superscript"/>
          <w:lang w:val="de-DE" w:eastAsia="en-GB"/>
        </w:rPr>
        <w:t>4</w:t>
      </w:r>
    </w:p>
    <w:p w14:paraId="3880D451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de-DE" w:eastAsia="en-GB"/>
        </w:rPr>
      </w:pPr>
    </w:p>
    <w:p w14:paraId="415DF92C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>Affiliations and addresses:</w:t>
      </w:r>
    </w:p>
    <w:p w14:paraId="4D2CED57" w14:textId="77777777" w:rsidR="00B54E67" w:rsidRPr="00B54E67" w:rsidRDefault="00B54E67" w:rsidP="00B54E67">
      <w:pPr>
        <w:numPr>
          <w:ilvl w:val="0"/>
          <w:numId w:val="1"/>
        </w:num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Division of Epidemiology and Public Health</w:t>
      </w:r>
    </w:p>
    <w:p w14:paraId="4F9A1312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School of Medicine</w:t>
      </w:r>
    </w:p>
    <w:p w14:paraId="64DA8C07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University of Nottingham</w:t>
      </w:r>
    </w:p>
    <w:p w14:paraId="2F3AD75D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Clinical Sciences Building</w:t>
      </w:r>
    </w:p>
    <w:p w14:paraId="7F64D70F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 City Hospital</w:t>
      </w:r>
    </w:p>
    <w:p w14:paraId="5A9B5734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Hucknall Road</w:t>
      </w:r>
    </w:p>
    <w:p w14:paraId="146D505E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</w:t>
      </w:r>
    </w:p>
    <w:p w14:paraId="40B0DDE5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NG5 1PB</w:t>
      </w:r>
    </w:p>
    <w:p w14:paraId="66A7ECAA" w14:textId="77777777" w:rsidR="00953260" w:rsidRP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United Kingdom</w:t>
      </w:r>
    </w:p>
    <w:p w14:paraId="3D681F44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</w:p>
    <w:p w14:paraId="5E845748" w14:textId="77777777" w:rsidR="00B54E67" w:rsidRPr="00B54E67" w:rsidRDefault="00B54E67" w:rsidP="00B54E67">
      <w:pPr>
        <w:numPr>
          <w:ilvl w:val="0"/>
          <w:numId w:val="1"/>
        </w:num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UK Centre for Tobacco and Alcohol Studies</w:t>
      </w:r>
    </w:p>
    <w:p w14:paraId="16154E5C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Clinical Sciences Building</w:t>
      </w:r>
    </w:p>
    <w:p w14:paraId="4A6BD3CC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lastRenderedPageBreak/>
        <w:t>Nottingham City Hospital</w:t>
      </w:r>
    </w:p>
    <w:p w14:paraId="25A911AD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Hucknall Road</w:t>
      </w:r>
    </w:p>
    <w:p w14:paraId="6217E825" w14:textId="77777777" w:rsid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</w:t>
      </w:r>
    </w:p>
    <w:p w14:paraId="4A31CC86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NG5 1PB</w:t>
      </w:r>
    </w:p>
    <w:p w14:paraId="063A6721" w14:textId="77777777" w:rsidR="00953260" w:rsidRP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United Kingdom</w:t>
      </w:r>
    </w:p>
    <w:p w14:paraId="73801EE5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</w:p>
    <w:p w14:paraId="152E3ED1" w14:textId="77777777" w:rsidR="00B54E67" w:rsidRPr="00B54E67" w:rsidRDefault="00B54E67" w:rsidP="00B54E67">
      <w:pPr>
        <w:numPr>
          <w:ilvl w:val="0"/>
          <w:numId w:val="1"/>
        </w:num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 Digestive Diseases Biomedical Research Unit</w:t>
      </w:r>
    </w:p>
    <w:p w14:paraId="2A2C82B6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 University Hospitals NHS Trust and the University of Nottingham</w:t>
      </w:r>
    </w:p>
    <w:p w14:paraId="089F4F18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Queens Medical Centre Campus</w:t>
      </w:r>
    </w:p>
    <w:p w14:paraId="62AA106D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E Floor, West Block</w:t>
      </w:r>
    </w:p>
    <w:p w14:paraId="31451518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Derby Road</w:t>
      </w:r>
    </w:p>
    <w:p w14:paraId="4246F7FC" w14:textId="77777777" w:rsid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Nottingham</w:t>
      </w:r>
    </w:p>
    <w:p w14:paraId="37A45637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NG7 2UH</w:t>
      </w:r>
    </w:p>
    <w:p w14:paraId="6A5BAC94" w14:textId="77777777" w:rsidR="00953260" w:rsidRP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United Kingdom</w:t>
      </w:r>
    </w:p>
    <w:p w14:paraId="368C4363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</w:p>
    <w:p w14:paraId="476CC9DD" w14:textId="437FB0D0" w:rsidR="00B54E67" w:rsidRDefault="00953260" w:rsidP="009532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Department of Public Health and Policy</w:t>
      </w:r>
    </w:p>
    <w:p w14:paraId="7E47A156" w14:textId="29235799" w:rsidR="00D5138F" w:rsidRPr="00D5138F" w:rsidRDefault="00D5138F" w:rsidP="00D5138F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D5138F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University of Liverpool</w:t>
      </w:r>
    </w:p>
    <w:p w14:paraId="6173E1A6" w14:textId="77777777" w:rsid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3rd Floor, Whelan Building</w:t>
      </w:r>
    </w:p>
    <w:p w14:paraId="3DE42ADE" w14:textId="77777777" w:rsid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Liverpool</w:t>
      </w:r>
    </w:p>
    <w:p w14:paraId="00BDE4DA" w14:textId="6FBF6A65" w:rsidR="00B54E67" w:rsidRDefault="00953260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L69 3GB</w:t>
      </w:r>
    </w:p>
    <w:p w14:paraId="6321101B" w14:textId="77777777" w:rsidR="00953260" w:rsidRPr="00953260" w:rsidRDefault="00953260" w:rsidP="00953260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953260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United Kingdom</w:t>
      </w:r>
    </w:p>
    <w:p w14:paraId="726DD7A7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</w:p>
    <w:p w14:paraId="100125AD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 xml:space="preserve">Corresponding author: </w:t>
      </w:r>
    </w:p>
    <w:p w14:paraId="170F0899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lastRenderedPageBreak/>
        <w:t>Abdul-Kareem Abdul-Rahman</w:t>
      </w:r>
    </w:p>
    <w:p w14:paraId="36C99965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Telephone: +44 115 82 31945</w:t>
      </w:r>
    </w:p>
    <w:p w14:paraId="6F0E79ED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 xml:space="preserve">Fax: </w:t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ab/>
      </w: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ab/>
        <w:t>+44 115 82 31337</w:t>
      </w:r>
    </w:p>
    <w:p w14:paraId="196868D2" w14:textId="77777777" w:rsidR="00B54E67" w:rsidRPr="00B54E67" w:rsidRDefault="00B54E67" w:rsidP="00B54E67">
      <w:pPr>
        <w:spacing w:after="20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Email: akb.abdulrahman@googlemail.com</w:t>
      </w:r>
    </w:p>
    <w:p w14:paraId="5589ED2C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 xml:space="preserve">Acknowledgements: </w:t>
      </w:r>
    </w:p>
    <w:p w14:paraId="275C8342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nil</w:t>
      </w:r>
    </w:p>
    <w:p w14:paraId="23243F63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 xml:space="preserve">Funding: </w:t>
      </w:r>
    </w:p>
    <w:p w14:paraId="40A08C96" w14:textId="77777777" w:rsidR="00B54E67" w:rsidRPr="00B54E67" w:rsidRDefault="00B54E67" w:rsidP="00B54E67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bookmarkStart w:id="0" w:name="_Hlk490145942"/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AA holds a UK Centre for Tobacco and Alcohol Studies (UKCTAS)-funded PhD studentship (PhD Admission Number: O3763). UKCTAS does not influence any aspect of the research carried out by AA.</w:t>
      </w:r>
    </w:p>
    <w:bookmarkEnd w:id="0"/>
    <w:p w14:paraId="6A3E253D" w14:textId="77777777" w:rsidR="00B54E67" w:rsidRPr="00B54E67" w:rsidRDefault="00B54E67" w:rsidP="00B54E67">
      <w:pPr>
        <w:spacing w:after="0" w:line="480" w:lineRule="auto"/>
        <w:jc w:val="both"/>
        <w:outlineLvl w:val="0"/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b/>
          <w:bCs/>
          <w:color w:val="000000"/>
          <w:sz w:val="24"/>
          <w:szCs w:val="24"/>
          <w:u w:color="000000"/>
          <w:lang w:val="en-US" w:eastAsia="en-GB"/>
        </w:rPr>
        <w:t xml:space="preserve">Author contributions: </w:t>
      </w:r>
    </w:p>
    <w:p w14:paraId="4398DF51" w14:textId="4537B360" w:rsidR="002674B5" w:rsidRPr="00AA0A43" w:rsidRDefault="00B54E67" w:rsidP="00AA0A43">
      <w:pPr>
        <w:spacing w:after="0" w:line="480" w:lineRule="auto"/>
        <w:jc w:val="both"/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</w:pPr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 xml:space="preserve">AA, TC, MG and KF contributed to the research conception and design, collection of data, analysis, and interpretation of the results. AA wrote, and </w:t>
      </w:r>
      <w:bookmarkStart w:id="1" w:name="_GoBack"/>
      <w:r w:rsidRPr="00B54E67">
        <w:rPr>
          <w:rFonts w:ascii="Verdana" w:eastAsia="Times New Roman" w:hAnsi="Verdana" w:cs="Calibri"/>
          <w:color w:val="000000"/>
          <w:sz w:val="24"/>
          <w:szCs w:val="24"/>
          <w:u w:color="000000"/>
          <w:lang w:val="en-US" w:eastAsia="en-GB"/>
        </w:rPr>
        <w:t>all authors revised and approved the manuscript.</w:t>
      </w:r>
      <w:bookmarkEnd w:id="1"/>
    </w:p>
    <w:sectPr w:rsidR="002674B5" w:rsidRPr="00AA0A43" w:rsidSect="008C7FC4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42F"/>
    <w:multiLevelType w:val="hybridMultilevel"/>
    <w:tmpl w:val="53C0537C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67"/>
    <w:rsid w:val="00257AA3"/>
    <w:rsid w:val="002674B5"/>
    <w:rsid w:val="00401C19"/>
    <w:rsid w:val="00933690"/>
    <w:rsid w:val="00953260"/>
    <w:rsid w:val="009F2710"/>
    <w:rsid w:val="00AA0A43"/>
    <w:rsid w:val="00B34F92"/>
    <w:rsid w:val="00B54E67"/>
    <w:rsid w:val="00C41DE1"/>
    <w:rsid w:val="00D5138F"/>
    <w:rsid w:val="00D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9160"/>
  <w15:chartTrackingRefBased/>
  <w15:docId w15:val="{8D828665-2262-422E-A402-6937FA65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Body"/>
    <w:next w:val="Normal"/>
    <w:link w:val="Heading1Char"/>
    <w:uiPriority w:val="9"/>
    <w:qFormat/>
    <w:rsid w:val="00B54E67"/>
    <w:pPr>
      <w:spacing w:after="0" w:line="480" w:lineRule="auto"/>
      <w:jc w:val="both"/>
      <w:outlineLvl w:val="0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67"/>
    <w:rPr>
      <w:rFonts w:ascii="Verdana" w:eastAsia="Times New Roman" w:hAnsi="Verdana" w:cs="Calibri"/>
      <w:b/>
      <w:bCs/>
      <w:color w:val="000000"/>
      <w:sz w:val="24"/>
      <w:szCs w:val="24"/>
      <w:u w:color="000000"/>
      <w:lang w:val="en-US" w:eastAsia="en-GB"/>
    </w:rPr>
  </w:style>
  <w:style w:type="paragraph" w:customStyle="1" w:styleId="Body">
    <w:name w:val="Body"/>
    <w:rsid w:val="00B54E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</w:pPr>
    <w:rPr>
      <w:rFonts w:ascii="Calibri" w:eastAsia="Times New Roman" w:hAnsi="Calibri" w:cs="Calibri"/>
      <w:color w:val="000000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B5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Abdul-Kareem Abdul-Rahman</dc:creator>
  <cp:keywords/>
  <dc:description/>
  <cp:lastModifiedBy>Abdul-Kareem Abdul-Rahman</cp:lastModifiedBy>
  <cp:revision>3</cp:revision>
  <dcterms:created xsi:type="dcterms:W3CDTF">2018-03-21T15:28:00Z</dcterms:created>
  <dcterms:modified xsi:type="dcterms:W3CDTF">2018-03-21T16:20:00Z</dcterms:modified>
</cp:coreProperties>
</file>